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EA1" w:rsidRDefault="00174EA1" w:rsidP="00174EA1">
      <w:pPr>
        <w:spacing w:after="0" w:line="240" w:lineRule="auto"/>
        <w:jc w:val="center"/>
        <w:rPr>
          <w:b/>
          <w:sz w:val="36"/>
          <w:szCs w:val="36"/>
        </w:rPr>
      </w:pPr>
      <w:r>
        <w:rPr>
          <w:noProof/>
          <w:sz w:val="36"/>
          <w:szCs w:val="36"/>
          <w:lang w:eastAsia="ru-RU"/>
        </w:rPr>
        <w:drawing>
          <wp:inline distT="0" distB="0" distL="0" distR="0" wp14:anchorId="418A42F0" wp14:editId="7036C807">
            <wp:extent cx="571500" cy="828675"/>
            <wp:effectExtent l="0" t="0" r="0" b="9525"/>
            <wp:docPr id="7" name="Рисунок 7"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rsidR="00174EA1" w:rsidRPr="00003B4E" w:rsidRDefault="00174EA1" w:rsidP="00174EA1">
      <w:pPr>
        <w:spacing w:after="0" w:line="240" w:lineRule="auto"/>
        <w:jc w:val="center"/>
        <w:rPr>
          <w:b/>
          <w:sz w:val="36"/>
          <w:szCs w:val="36"/>
        </w:rPr>
      </w:pPr>
      <w:r w:rsidRPr="00003B4E">
        <w:rPr>
          <w:b/>
          <w:sz w:val="36"/>
          <w:szCs w:val="36"/>
        </w:rPr>
        <w:t>МУНИЦИПАЛЬНОЕ ОБРАЗОВАНИЕ</w:t>
      </w:r>
    </w:p>
    <w:p w:rsidR="00174EA1" w:rsidRPr="00003B4E" w:rsidRDefault="00174EA1" w:rsidP="00174EA1">
      <w:pPr>
        <w:spacing w:after="0" w:line="240" w:lineRule="auto"/>
        <w:jc w:val="center"/>
        <w:rPr>
          <w:b/>
          <w:sz w:val="36"/>
          <w:szCs w:val="36"/>
        </w:rPr>
      </w:pPr>
      <w:r w:rsidRPr="00003B4E">
        <w:rPr>
          <w:b/>
          <w:sz w:val="36"/>
          <w:szCs w:val="36"/>
        </w:rPr>
        <w:t xml:space="preserve">городской округ </w:t>
      </w:r>
      <w:r w:rsidR="009E04AD">
        <w:rPr>
          <w:b/>
          <w:sz w:val="36"/>
          <w:szCs w:val="36"/>
        </w:rPr>
        <w:t>Пыть-Яха</w:t>
      </w:r>
    </w:p>
    <w:p w:rsidR="00174EA1" w:rsidRPr="00003B4E" w:rsidRDefault="00174EA1" w:rsidP="00174EA1">
      <w:pPr>
        <w:spacing w:after="0" w:line="240" w:lineRule="auto"/>
        <w:jc w:val="center"/>
        <w:rPr>
          <w:b/>
          <w:sz w:val="36"/>
          <w:szCs w:val="36"/>
        </w:rPr>
      </w:pPr>
      <w:r w:rsidRPr="00003B4E">
        <w:rPr>
          <w:b/>
          <w:sz w:val="36"/>
          <w:szCs w:val="36"/>
        </w:rPr>
        <w:t>Ханты-Мансийского автономного округа-Югры</w:t>
      </w:r>
    </w:p>
    <w:p w:rsidR="00174EA1" w:rsidRPr="00003B4E" w:rsidRDefault="00174EA1" w:rsidP="00174EA1">
      <w:pPr>
        <w:spacing w:after="0" w:line="240" w:lineRule="auto"/>
        <w:jc w:val="center"/>
        <w:rPr>
          <w:b/>
          <w:sz w:val="36"/>
          <w:szCs w:val="36"/>
        </w:rPr>
      </w:pPr>
      <w:r w:rsidRPr="00003B4E">
        <w:rPr>
          <w:b/>
          <w:sz w:val="36"/>
          <w:szCs w:val="36"/>
        </w:rPr>
        <w:t>АДМИНИСТРАЦИЯ ГОРОДА</w:t>
      </w:r>
    </w:p>
    <w:p w:rsidR="00174EA1" w:rsidRPr="004B6F40" w:rsidRDefault="00174EA1" w:rsidP="00174EA1">
      <w:pPr>
        <w:spacing w:after="0" w:line="240" w:lineRule="auto"/>
        <w:rPr>
          <w:szCs w:val="28"/>
        </w:rPr>
      </w:pPr>
    </w:p>
    <w:p w:rsidR="004B6F40" w:rsidRPr="004B6F40" w:rsidRDefault="004B6F40" w:rsidP="00174EA1">
      <w:pPr>
        <w:spacing w:after="0" w:line="240" w:lineRule="auto"/>
        <w:rPr>
          <w:szCs w:val="28"/>
        </w:rPr>
      </w:pPr>
    </w:p>
    <w:p w:rsidR="00174EA1" w:rsidRPr="00003B4E" w:rsidRDefault="00174EA1" w:rsidP="00174EA1">
      <w:pPr>
        <w:jc w:val="center"/>
        <w:rPr>
          <w:b/>
          <w:sz w:val="36"/>
          <w:szCs w:val="36"/>
        </w:rPr>
      </w:pPr>
      <w:r>
        <w:rPr>
          <w:b/>
          <w:sz w:val="36"/>
          <w:szCs w:val="36"/>
        </w:rPr>
        <w:t>П О С Т А Н О В Л Е Н И Е</w:t>
      </w:r>
    </w:p>
    <w:p w:rsidR="00174EA1" w:rsidRPr="00006704" w:rsidRDefault="00174EA1" w:rsidP="00174EA1">
      <w:pPr>
        <w:pStyle w:val="a6"/>
        <w:spacing w:after="0"/>
        <w:rPr>
          <w:noProof/>
          <w:sz w:val="28"/>
          <w:szCs w:val="28"/>
        </w:rPr>
      </w:pPr>
    </w:p>
    <w:p w:rsidR="00174EA1" w:rsidRDefault="00AB6695" w:rsidP="00174EA1">
      <w:pPr>
        <w:pStyle w:val="a6"/>
        <w:spacing w:after="0"/>
        <w:rPr>
          <w:noProof/>
          <w:sz w:val="28"/>
          <w:szCs w:val="28"/>
        </w:rPr>
      </w:pPr>
      <w:r>
        <w:rPr>
          <w:noProof/>
          <w:sz w:val="28"/>
          <w:szCs w:val="28"/>
        </w:rPr>
        <w:t>От 11.06.2026</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 170-па</w:t>
      </w:r>
    </w:p>
    <w:p w:rsidR="004B6F40" w:rsidRPr="00006704" w:rsidRDefault="004B6F40" w:rsidP="00174EA1">
      <w:pPr>
        <w:pStyle w:val="a6"/>
        <w:spacing w:after="0"/>
        <w:rPr>
          <w:noProof/>
          <w:sz w:val="28"/>
          <w:szCs w:val="28"/>
        </w:rPr>
      </w:pPr>
    </w:p>
    <w:p w:rsidR="007C1248" w:rsidRDefault="004B6F40" w:rsidP="00304CC4">
      <w:pPr>
        <w:spacing w:after="0" w:line="240" w:lineRule="auto"/>
        <w:rPr>
          <w:szCs w:val="28"/>
        </w:rPr>
      </w:pPr>
      <w:r>
        <w:rPr>
          <w:szCs w:val="28"/>
        </w:rPr>
        <w:t>О внесении изменений</w:t>
      </w:r>
    </w:p>
    <w:p w:rsidR="007C1248" w:rsidRDefault="007C1248" w:rsidP="00304CC4">
      <w:pPr>
        <w:spacing w:after="0" w:line="240" w:lineRule="auto"/>
        <w:rPr>
          <w:szCs w:val="28"/>
        </w:rPr>
      </w:pPr>
      <w:r>
        <w:rPr>
          <w:szCs w:val="28"/>
        </w:rPr>
        <w:t>в постановление администрации</w:t>
      </w:r>
    </w:p>
    <w:p w:rsidR="007C1248" w:rsidRDefault="007C1248" w:rsidP="00304CC4">
      <w:pPr>
        <w:spacing w:after="0" w:line="240" w:lineRule="auto"/>
        <w:rPr>
          <w:szCs w:val="28"/>
        </w:rPr>
      </w:pPr>
      <w:r>
        <w:rPr>
          <w:szCs w:val="28"/>
        </w:rPr>
        <w:t>от 17.12.2025 № 350-па</w:t>
      </w:r>
    </w:p>
    <w:p w:rsidR="00304CC4" w:rsidRDefault="007C1248" w:rsidP="00304CC4">
      <w:pPr>
        <w:spacing w:after="0" w:line="240" w:lineRule="auto"/>
        <w:rPr>
          <w:szCs w:val="28"/>
        </w:rPr>
      </w:pPr>
      <w:r>
        <w:rPr>
          <w:szCs w:val="28"/>
        </w:rPr>
        <w:t>«</w:t>
      </w:r>
      <w:r w:rsidR="00304CC4">
        <w:rPr>
          <w:szCs w:val="28"/>
        </w:rPr>
        <w:t xml:space="preserve">Об утверждении </w:t>
      </w:r>
      <w:r w:rsidR="00521BF2">
        <w:rPr>
          <w:szCs w:val="28"/>
        </w:rPr>
        <w:t>п</w:t>
      </w:r>
      <w:r w:rsidR="00AE18C2" w:rsidRPr="00AE18C2">
        <w:rPr>
          <w:szCs w:val="28"/>
        </w:rPr>
        <w:t>оряд</w:t>
      </w:r>
      <w:r w:rsidR="00304CC4">
        <w:rPr>
          <w:szCs w:val="28"/>
        </w:rPr>
        <w:t>ка</w:t>
      </w:r>
      <w:r w:rsidR="00AE18C2" w:rsidRPr="00AE18C2">
        <w:rPr>
          <w:szCs w:val="28"/>
        </w:rPr>
        <w:t xml:space="preserve"> </w:t>
      </w:r>
    </w:p>
    <w:p w:rsidR="0002750B" w:rsidRDefault="00AE18C2" w:rsidP="0002750B">
      <w:pPr>
        <w:spacing w:after="0" w:line="240" w:lineRule="auto"/>
        <w:rPr>
          <w:szCs w:val="28"/>
        </w:rPr>
      </w:pPr>
      <w:r w:rsidRPr="00AE18C2">
        <w:rPr>
          <w:szCs w:val="28"/>
        </w:rPr>
        <w:t xml:space="preserve">предоставления субсидии </w:t>
      </w:r>
    </w:p>
    <w:p w:rsidR="004B6F40" w:rsidRDefault="00F334E6" w:rsidP="0002750B">
      <w:pPr>
        <w:spacing w:after="0" w:line="240" w:lineRule="auto"/>
        <w:rPr>
          <w:szCs w:val="28"/>
        </w:rPr>
      </w:pPr>
      <w:r>
        <w:rPr>
          <w:szCs w:val="28"/>
        </w:rPr>
        <w:t>на возмещение МУП «</w:t>
      </w:r>
      <w:r w:rsidR="0002750B" w:rsidRPr="0002750B">
        <w:rPr>
          <w:szCs w:val="28"/>
        </w:rPr>
        <w:t>УГХ</w:t>
      </w:r>
      <w:r>
        <w:rPr>
          <w:szCs w:val="28"/>
        </w:rPr>
        <w:t>»</w:t>
      </w:r>
      <w:r w:rsidR="0002750B" w:rsidRPr="0002750B">
        <w:rPr>
          <w:szCs w:val="28"/>
        </w:rPr>
        <w:t xml:space="preserve"> </w:t>
      </w:r>
    </w:p>
    <w:p w:rsidR="004B6F40" w:rsidRDefault="0002750B" w:rsidP="0002750B">
      <w:pPr>
        <w:spacing w:after="0" w:line="240" w:lineRule="auto"/>
        <w:rPr>
          <w:szCs w:val="28"/>
        </w:rPr>
      </w:pPr>
      <w:proofErr w:type="spellStart"/>
      <w:r w:rsidRPr="0002750B">
        <w:rPr>
          <w:szCs w:val="28"/>
        </w:rPr>
        <w:t>м.о.г</w:t>
      </w:r>
      <w:proofErr w:type="spellEnd"/>
      <w:r w:rsidRPr="0002750B">
        <w:rPr>
          <w:szCs w:val="28"/>
        </w:rPr>
        <w:t>. Пыть-</w:t>
      </w:r>
      <w:proofErr w:type="gramStart"/>
      <w:r w:rsidRPr="0002750B">
        <w:rPr>
          <w:szCs w:val="28"/>
        </w:rPr>
        <w:t xml:space="preserve">Ях </w:t>
      </w:r>
      <w:r w:rsidR="004B6F40">
        <w:rPr>
          <w:szCs w:val="28"/>
        </w:rPr>
        <w:t xml:space="preserve"> </w:t>
      </w:r>
      <w:r w:rsidRPr="0002750B">
        <w:rPr>
          <w:szCs w:val="28"/>
        </w:rPr>
        <w:t>недополученных</w:t>
      </w:r>
      <w:proofErr w:type="gramEnd"/>
      <w:r w:rsidRPr="0002750B">
        <w:rPr>
          <w:szCs w:val="28"/>
        </w:rPr>
        <w:t xml:space="preserve"> </w:t>
      </w:r>
    </w:p>
    <w:p w:rsidR="004B6F40" w:rsidRDefault="0002750B" w:rsidP="0002750B">
      <w:pPr>
        <w:spacing w:after="0" w:line="240" w:lineRule="auto"/>
        <w:rPr>
          <w:szCs w:val="28"/>
        </w:rPr>
      </w:pPr>
      <w:r w:rsidRPr="0002750B">
        <w:rPr>
          <w:szCs w:val="28"/>
        </w:rPr>
        <w:t xml:space="preserve">доходов в </w:t>
      </w:r>
      <w:proofErr w:type="gramStart"/>
      <w:r w:rsidRPr="0002750B">
        <w:rPr>
          <w:szCs w:val="28"/>
        </w:rPr>
        <w:t xml:space="preserve">связи </w:t>
      </w:r>
      <w:r w:rsidR="004B6F40">
        <w:rPr>
          <w:szCs w:val="28"/>
        </w:rPr>
        <w:t xml:space="preserve"> </w:t>
      </w:r>
      <w:r w:rsidRPr="0002750B">
        <w:rPr>
          <w:szCs w:val="28"/>
        </w:rPr>
        <w:t>с</w:t>
      </w:r>
      <w:proofErr w:type="gramEnd"/>
      <w:r w:rsidRPr="0002750B">
        <w:rPr>
          <w:szCs w:val="28"/>
        </w:rPr>
        <w:t xml:space="preserve"> применением </w:t>
      </w:r>
    </w:p>
    <w:p w:rsidR="0002750B" w:rsidRDefault="0002750B" w:rsidP="0002750B">
      <w:pPr>
        <w:spacing w:after="0" w:line="240" w:lineRule="auto"/>
        <w:rPr>
          <w:szCs w:val="28"/>
        </w:rPr>
      </w:pPr>
      <w:r w:rsidRPr="0002750B">
        <w:rPr>
          <w:szCs w:val="28"/>
        </w:rPr>
        <w:t xml:space="preserve">понижающих коэффициентов </w:t>
      </w:r>
    </w:p>
    <w:p w:rsidR="004B6F40" w:rsidRDefault="0002750B" w:rsidP="0002750B">
      <w:pPr>
        <w:spacing w:after="0" w:line="240" w:lineRule="auto"/>
        <w:rPr>
          <w:szCs w:val="28"/>
        </w:rPr>
      </w:pPr>
      <w:r w:rsidRPr="0002750B">
        <w:rPr>
          <w:szCs w:val="28"/>
        </w:rPr>
        <w:t xml:space="preserve">к нормативам потребления </w:t>
      </w:r>
    </w:p>
    <w:p w:rsidR="00174EA1" w:rsidRDefault="0002750B" w:rsidP="0002750B">
      <w:pPr>
        <w:spacing w:after="0" w:line="240" w:lineRule="auto"/>
        <w:rPr>
          <w:szCs w:val="28"/>
        </w:rPr>
      </w:pPr>
      <w:r w:rsidRPr="0002750B">
        <w:rPr>
          <w:szCs w:val="28"/>
        </w:rPr>
        <w:t>коммунальных услуг</w:t>
      </w:r>
      <w:r w:rsidR="007C1248">
        <w:rPr>
          <w:szCs w:val="28"/>
        </w:rPr>
        <w:t>»</w:t>
      </w:r>
    </w:p>
    <w:p w:rsidR="002E1154" w:rsidRDefault="002E1154" w:rsidP="00174EA1">
      <w:pPr>
        <w:pStyle w:val="a5"/>
        <w:spacing w:before="0" w:beforeAutospacing="0" w:after="0" w:afterAutospacing="0"/>
        <w:jc w:val="both"/>
        <w:rPr>
          <w:sz w:val="28"/>
          <w:szCs w:val="28"/>
        </w:rPr>
      </w:pPr>
    </w:p>
    <w:p w:rsidR="00174EA1" w:rsidRDefault="00174EA1" w:rsidP="00174EA1">
      <w:pPr>
        <w:pStyle w:val="a5"/>
        <w:spacing w:before="0" w:beforeAutospacing="0" w:after="0" w:afterAutospacing="0"/>
        <w:jc w:val="both"/>
        <w:rPr>
          <w:sz w:val="28"/>
          <w:szCs w:val="28"/>
        </w:rPr>
      </w:pPr>
    </w:p>
    <w:p w:rsidR="004B6F40" w:rsidRDefault="004B6F40" w:rsidP="00174EA1">
      <w:pPr>
        <w:pStyle w:val="a5"/>
        <w:spacing w:before="0" w:beforeAutospacing="0" w:after="0" w:afterAutospacing="0"/>
        <w:jc w:val="both"/>
        <w:rPr>
          <w:sz w:val="28"/>
          <w:szCs w:val="28"/>
        </w:rPr>
      </w:pPr>
    </w:p>
    <w:p w:rsidR="006F7B6F" w:rsidRPr="00F44411" w:rsidRDefault="006F7B6F" w:rsidP="006F7B6F">
      <w:pPr>
        <w:pStyle w:val="ConsPlusNormal"/>
        <w:spacing w:line="360" w:lineRule="auto"/>
        <w:ind w:firstLine="540"/>
        <w:jc w:val="both"/>
        <w:rPr>
          <w:rFonts w:ascii="Times New Roman" w:hAnsi="Times New Roman" w:cs="Times New Roman"/>
          <w:sz w:val="28"/>
          <w:szCs w:val="28"/>
        </w:rPr>
      </w:pPr>
      <w:r w:rsidRPr="006F4397">
        <w:rPr>
          <w:rFonts w:ascii="Times New Roman" w:hAnsi="Times New Roman" w:cs="Times New Roman"/>
          <w:sz w:val="28"/>
          <w:szCs w:val="28"/>
        </w:rPr>
        <w:t xml:space="preserve">В соответствии со </w:t>
      </w:r>
      <w:hyperlink r:id="rId9">
        <w:r>
          <w:rPr>
            <w:rFonts w:ascii="Times New Roman" w:hAnsi="Times New Roman" w:cs="Times New Roman"/>
            <w:sz w:val="28"/>
            <w:szCs w:val="28"/>
          </w:rPr>
          <w:t>статьей</w:t>
        </w:r>
        <w:r w:rsidRPr="006F4397">
          <w:rPr>
            <w:rFonts w:ascii="Times New Roman" w:hAnsi="Times New Roman" w:cs="Times New Roman"/>
            <w:sz w:val="28"/>
            <w:szCs w:val="28"/>
          </w:rPr>
          <w:t xml:space="preserve"> 78</w:t>
        </w:r>
      </w:hyperlink>
      <w:r w:rsidRPr="006F4397">
        <w:rPr>
          <w:rFonts w:ascii="Times New Roman" w:hAnsi="Times New Roman" w:cs="Times New Roman"/>
          <w:sz w:val="28"/>
          <w:szCs w:val="28"/>
        </w:rPr>
        <w:t xml:space="preserve"> Бюджетного кодекса Российской Федерации, </w:t>
      </w:r>
      <w:r w:rsidRPr="00050524">
        <w:rPr>
          <w:rFonts w:ascii="Times New Roman" w:hAnsi="Times New Roman" w:cs="Times New Roman"/>
          <w:sz w:val="28"/>
          <w:szCs w:val="28"/>
        </w:rPr>
        <w:t>постановлением Правительства Российской Федерации от 25.10.2023 № 1782</w:t>
      </w:r>
      <w:r w:rsidR="00757F9E" w:rsidRPr="00050524">
        <w:rPr>
          <w:rFonts w:ascii="Times New Roman" w:hAnsi="Times New Roman" w:cs="Times New Roman"/>
          <w:sz w:val="28"/>
          <w:szCs w:val="28"/>
        </w:rP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304CC4" w:rsidRPr="00050524">
        <w:rPr>
          <w:rFonts w:ascii="Times New Roman" w:hAnsi="Times New Roman" w:cs="Times New Roman"/>
          <w:sz w:val="28"/>
          <w:szCs w:val="28"/>
        </w:rPr>
        <w:t>,</w:t>
      </w:r>
      <w:r w:rsidR="00304CC4" w:rsidRPr="006F4397">
        <w:rPr>
          <w:rFonts w:ascii="Times New Roman" w:hAnsi="Times New Roman" w:cs="Times New Roman"/>
          <w:sz w:val="28"/>
          <w:szCs w:val="28"/>
        </w:rPr>
        <w:t xml:space="preserve"> </w:t>
      </w:r>
      <w:r w:rsidR="00187036" w:rsidRPr="00CC671C">
        <w:rPr>
          <w:rFonts w:ascii="Times New Roman" w:hAnsi="Times New Roman" w:cs="Times New Roman"/>
          <w:sz w:val="28"/>
          <w:szCs w:val="28"/>
        </w:rPr>
        <w:t>Законом Ханты-Мансийского автономного о</w:t>
      </w:r>
      <w:r w:rsidR="00757F9E">
        <w:rPr>
          <w:rFonts w:ascii="Times New Roman" w:hAnsi="Times New Roman" w:cs="Times New Roman"/>
          <w:sz w:val="28"/>
          <w:szCs w:val="28"/>
        </w:rPr>
        <w:t>круга - Югры от 23.12.2025 № 11</w:t>
      </w:r>
      <w:r w:rsidR="00050524">
        <w:rPr>
          <w:rFonts w:ascii="Times New Roman" w:hAnsi="Times New Roman" w:cs="Times New Roman"/>
          <w:sz w:val="28"/>
          <w:szCs w:val="28"/>
        </w:rPr>
        <w:t>1</w:t>
      </w:r>
      <w:r w:rsidR="00187036" w:rsidRPr="00CC671C">
        <w:rPr>
          <w:rFonts w:ascii="Times New Roman" w:hAnsi="Times New Roman" w:cs="Times New Roman"/>
          <w:sz w:val="28"/>
          <w:szCs w:val="28"/>
        </w:rPr>
        <w:t>-оз «</w:t>
      </w:r>
      <w:r w:rsidR="00050524" w:rsidRPr="00050524">
        <w:rPr>
          <w:rFonts w:ascii="Times New Roman" w:hAnsi="Times New Roman" w:cs="Times New Roman"/>
          <w:sz w:val="28"/>
          <w:szCs w:val="28"/>
        </w:rPr>
        <w:t xml:space="preserve">О наделении </w:t>
      </w:r>
      <w:r w:rsidR="00050524" w:rsidRPr="00050524">
        <w:rPr>
          <w:rFonts w:ascii="Times New Roman" w:hAnsi="Times New Roman" w:cs="Times New Roman"/>
          <w:sz w:val="28"/>
          <w:szCs w:val="28"/>
        </w:rPr>
        <w:lastRenderedPageBreak/>
        <w:t xml:space="preserve">органов местного самоуправления муниципальных образований Ханты-Мансийского автономного округа – Югры отдельным государственным полномочием Ханты-Мансийского автономного округа – Югры по возмещению недополученных доходов </w:t>
      </w:r>
      <w:proofErr w:type="spellStart"/>
      <w:r w:rsidR="00050524" w:rsidRPr="00050524">
        <w:rPr>
          <w:rFonts w:ascii="Times New Roman" w:hAnsi="Times New Roman" w:cs="Times New Roman"/>
          <w:sz w:val="28"/>
          <w:szCs w:val="28"/>
        </w:rPr>
        <w:t>ресурсоснабжающим</w:t>
      </w:r>
      <w:proofErr w:type="spellEnd"/>
      <w:r w:rsidR="00050524" w:rsidRPr="00050524">
        <w:rPr>
          <w:rFonts w:ascii="Times New Roman" w:hAnsi="Times New Roman" w:cs="Times New Roman"/>
          <w:sz w:val="28"/>
          <w:szCs w:val="28"/>
        </w:rPr>
        <w:t xml:space="preserve"> организациям, осуществляющим регулируемый вид деятельности в сферах тепло-, водоснабжения и водоотведения, в связи с применением понижающих коэффициентов к нормативам потребления коммунальных услуг</w:t>
      </w:r>
      <w:r w:rsidR="00CC671C" w:rsidRPr="00050524">
        <w:rPr>
          <w:rFonts w:ascii="Times New Roman" w:hAnsi="Times New Roman" w:cs="Times New Roman"/>
          <w:sz w:val="28"/>
          <w:szCs w:val="28"/>
        </w:rPr>
        <w:t xml:space="preserve">», </w:t>
      </w:r>
      <w:r w:rsidRPr="00050524">
        <w:rPr>
          <w:rFonts w:ascii="Times New Roman" w:hAnsi="Times New Roman" w:cs="Times New Roman"/>
          <w:sz w:val="28"/>
          <w:szCs w:val="28"/>
        </w:rPr>
        <w:t>в</w:t>
      </w:r>
      <w:r w:rsidRPr="00F44411">
        <w:rPr>
          <w:rFonts w:ascii="Times New Roman" w:hAnsi="Times New Roman" w:cs="Times New Roman"/>
          <w:sz w:val="28"/>
          <w:szCs w:val="28"/>
        </w:rPr>
        <w:t xml:space="preserve"> целях реализации </w:t>
      </w:r>
      <w:r>
        <w:rPr>
          <w:rFonts w:ascii="Times New Roman" w:hAnsi="Times New Roman" w:cs="Times New Roman"/>
          <w:sz w:val="28"/>
          <w:szCs w:val="28"/>
        </w:rPr>
        <w:t xml:space="preserve">муниципальной программы «Жилищно-коммунальный комплекс и городская среда </w:t>
      </w:r>
      <w:r w:rsidRPr="00050524">
        <w:rPr>
          <w:rFonts w:ascii="Times New Roman" w:hAnsi="Times New Roman" w:cs="Times New Roman"/>
          <w:sz w:val="28"/>
          <w:szCs w:val="28"/>
        </w:rPr>
        <w:t>г</w:t>
      </w:r>
      <w:r w:rsidR="00DE3F70" w:rsidRPr="00050524">
        <w:rPr>
          <w:rFonts w:ascii="Times New Roman" w:hAnsi="Times New Roman" w:cs="Times New Roman"/>
          <w:sz w:val="28"/>
          <w:szCs w:val="28"/>
        </w:rPr>
        <w:t>орода</w:t>
      </w:r>
      <w:r w:rsidRPr="00050524">
        <w:rPr>
          <w:rFonts w:ascii="Times New Roman" w:hAnsi="Times New Roman" w:cs="Times New Roman"/>
          <w:sz w:val="28"/>
          <w:szCs w:val="28"/>
        </w:rPr>
        <w:t xml:space="preserve"> Пыть</w:t>
      </w:r>
      <w:r>
        <w:rPr>
          <w:rFonts w:ascii="Times New Roman" w:hAnsi="Times New Roman" w:cs="Times New Roman"/>
          <w:sz w:val="28"/>
          <w:szCs w:val="28"/>
        </w:rPr>
        <w:t xml:space="preserve">-Яха», </w:t>
      </w:r>
      <w:r w:rsidRPr="00F44411">
        <w:rPr>
          <w:rFonts w:ascii="Times New Roman" w:hAnsi="Times New Roman" w:cs="Times New Roman"/>
          <w:sz w:val="28"/>
          <w:szCs w:val="28"/>
        </w:rPr>
        <w:t xml:space="preserve">утвержденной постановлением администрации города </w:t>
      </w:r>
      <w:r>
        <w:rPr>
          <w:rFonts w:ascii="Times New Roman" w:hAnsi="Times New Roman" w:cs="Times New Roman"/>
          <w:sz w:val="28"/>
          <w:szCs w:val="28"/>
        </w:rPr>
        <w:t>Пыть-Яха от 29.12.2023 № 390-па</w:t>
      </w:r>
      <w:r w:rsidR="00F839B5">
        <w:rPr>
          <w:rFonts w:ascii="Times New Roman" w:hAnsi="Times New Roman" w:cs="Times New Roman"/>
          <w:sz w:val="28"/>
          <w:szCs w:val="28"/>
        </w:rPr>
        <w:t xml:space="preserve">, внести в постановление администрации города </w:t>
      </w:r>
      <w:r w:rsidR="00F839B5" w:rsidRPr="00F839B5">
        <w:rPr>
          <w:rFonts w:ascii="Times New Roman" w:hAnsi="Times New Roman" w:cs="Times New Roman"/>
          <w:sz w:val="28"/>
          <w:szCs w:val="28"/>
        </w:rPr>
        <w:t xml:space="preserve">от 17.12.2025 </w:t>
      </w:r>
      <w:r w:rsidR="00F839B5">
        <w:rPr>
          <w:rFonts w:ascii="Times New Roman" w:hAnsi="Times New Roman" w:cs="Times New Roman"/>
          <w:sz w:val="28"/>
          <w:szCs w:val="28"/>
        </w:rPr>
        <w:t>№</w:t>
      </w:r>
      <w:r w:rsidR="00F839B5" w:rsidRPr="00F839B5">
        <w:rPr>
          <w:rFonts w:ascii="Times New Roman" w:hAnsi="Times New Roman" w:cs="Times New Roman"/>
          <w:sz w:val="28"/>
          <w:szCs w:val="28"/>
        </w:rPr>
        <w:t xml:space="preserve"> 350-па </w:t>
      </w:r>
      <w:r w:rsidR="00F839B5">
        <w:rPr>
          <w:rFonts w:ascii="Times New Roman" w:hAnsi="Times New Roman" w:cs="Times New Roman"/>
          <w:sz w:val="28"/>
          <w:szCs w:val="28"/>
        </w:rPr>
        <w:t>«</w:t>
      </w:r>
      <w:r w:rsidR="00F839B5" w:rsidRPr="00F839B5">
        <w:rPr>
          <w:rFonts w:ascii="Times New Roman" w:hAnsi="Times New Roman" w:cs="Times New Roman"/>
          <w:sz w:val="28"/>
          <w:szCs w:val="28"/>
        </w:rPr>
        <w:t>Об утверждении порядка предоставления субсидии на возмеще</w:t>
      </w:r>
      <w:r w:rsidR="00F334E6">
        <w:rPr>
          <w:rFonts w:ascii="Times New Roman" w:hAnsi="Times New Roman" w:cs="Times New Roman"/>
          <w:sz w:val="28"/>
          <w:szCs w:val="28"/>
        </w:rPr>
        <w:t>ние МУП «УГХ»</w:t>
      </w:r>
      <w:r w:rsidR="00F839B5" w:rsidRPr="00F839B5">
        <w:rPr>
          <w:rFonts w:ascii="Times New Roman" w:hAnsi="Times New Roman" w:cs="Times New Roman"/>
          <w:sz w:val="28"/>
          <w:szCs w:val="28"/>
        </w:rPr>
        <w:t xml:space="preserve"> </w:t>
      </w:r>
      <w:proofErr w:type="spellStart"/>
      <w:r w:rsidR="00F839B5" w:rsidRPr="00F839B5">
        <w:rPr>
          <w:rFonts w:ascii="Times New Roman" w:hAnsi="Times New Roman" w:cs="Times New Roman"/>
          <w:sz w:val="28"/>
          <w:szCs w:val="28"/>
        </w:rPr>
        <w:t>м.о</w:t>
      </w:r>
      <w:proofErr w:type="spellEnd"/>
      <w:r w:rsidR="00F839B5" w:rsidRPr="00F839B5">
        <w:rPr>
          <w:rFonts w:ascii="Times New Roman" w:hAnsi="Times New Roman" w:cs="Times New Roman"/>
          <w:sz w:val="28"/>
          <w:szCs w:val="28"/>
        </w:rPr>
        <w:t>. г. Пыть-Ях недополученных доходов в связи с применением понижающих коэффициентов к нормативам потребления коммунальных услуг</w:t>
      </w:r>
      <w:r w:rsidR="00F839B5">
        <w:rPr>
          <w:rFonts w:ascii="Times New Roman" w:hAnsi="Times New Roman" w:cs="Times New Roman"/>
          <w:sz w:val="28"/>
          <w:szCs w:val="28"/>
        </w:rPr>
        <w:t>» следующие изменения</w:t>
      </w:r>
      <w:r>
        <w:rPr>
          <w:rFonts w:ascii="Times New Roman" w:hAnsi="Times New Roman" w:cs="Times New Roman"/>
          <w:sz w:val="28"/>
          <w:szCs w:val="28"/>
        </w:rPr>
        <w:t>:</w:t>
      </w:r>
    </w:p>
    <w:p w:rsidR="00174EA1" w:rsidRPr="004B6F40" w:rsidRDefault="00174EA1" w:rsidP="004B6F40">
      <w:pPr>
        <w:pStyle w:val="a5"/>
        <w:spacing w:before="0" w:beforeAutospacing="0" w:after="0" w:afterAutospacing="0"/>
        <w:ind w:firstLine="567"/>
        <w:jc w:val="both"/>
        <w:rPr>
          <w:sz w:val="28"/>
          <w:szCs w:val="28"/>
        </w:rPr>
      </w:pPr>
    </w:p>
    <w:p w:rsidR="004B6F40" w:rsidRPr="004B6F40" w:rsidRDefault="004B6F40" w:rsidP="004B6F40">
      <w:pPr>
        <w:pStyle w:val="a5"/>
        <w:spacing w:before="0" w:beforeAutospacing="0" w:after="0" w:afterAutospacing="0"/>
        <w:ind w:firstLine="567"/>
        <w:jc w:val="both"/>
        <w:rPr>
          <w:sz w:val="28"/>
          <w:szCs w:val="28"/>
        </w:rPr>
      </w:pPr>
    </w:p>
    <w:p w:rsidR="004B6F40" w:rsidRPr="004B6F40" w:rsidRDefault="004B6F40" w:rsidP="004B6F40">
      <w:pPr>
        <w:pStyle w:val="a5"/>
        <w:spacing w:before="0" w:beforeAutospacing="0" w:after="0" w:afterAutospacing="0"/>
        <w:ind w:firstLine="567"/>
        <w:jc w:val="both"/>
        <w:rPr>
          <w:sz w:val="28"/>
          <w:szCs w:val="28"/>
        </w:rPr>
      </w:pPr>
    </w:p>
    <w:p w:rsidR="00F839B5" w:rsidRDefault="00F839B5" w:rsidP="00E16529">
      <w:pPr>
        <w:pStyle w:val="a5"/>
        <w:numPr>
          <w:ilvl w:val="0"/>
          <w:numId w:val="2"/>
        </w:numPr>
        <w:spacing w:before="0" w:beforeAutospacing="0" w:after="0" w:afterAutospacing="0" w:line="360" w:lineRule="auto"/>
        <w:ind w:left="0" w:firstLine="709"/>
        <w:jc w:val="both"/>
        <w:rPr>
          <w:sz w:val="28"/>
          <w:szCs w:val="28"/>
        </w:rPr>
      </w:pPr>
      <w:r>
        <w:rPr>
          <w:sz w:val="28"/>
          <w:szCs w:val="28"/>
        </w:rPr>
        <w:t>Преамбулу постановления изложить в следующей редакции:</w:t>
      </w:r>
    </w:p>
    <w:p w:rsidR="006F7B6F" w:rsidRDefault="00F839B5" w:rsidP="00F839B5">
      <w:pPr>
        <w:pStyle w:val="a5"/>
        <w:spacing w:before="0" w:beforeAutospacing="0" w:after="0" w:afterAutospacing="0" w:line="360" w:lineRule="auto"/>
        <w:ind w:firstLine="709"/>
        <w:jc w:val="both"/>
        <w:rPr>
          <w:sz w:val="28"/>
          <w:szCs w:val="28"/>
        </w:rPr>
      </w:pPr>
      <w:r>
        <w:rPr>
          <w:sz w:val="28"/>
          <w:szCs w:val="28"/>
        </w:rPr>
        <w:t>«</w:t>
      </w:r>
      <w:r w:rsidRPr="00F839B5">
        <w:rPr>
          <w:sz w:val="28"/>
          <w:szCs w:val="28"/>
        </w:rPr>
        <w:t xml:space="preserve">В соответствии со статьей 78 Бюджетного кодекса Российской Федерации, </w:t>
      </w:r>
      <w:r w:rsidR="00D4663E" w:rsidRPr="006F4397">
        <w:rPr>
          <w:sz w:val="28"/>
          <w:szCs w:val="28"/>
        </w:rPr>
        <w:t xml:space="preserve">постановлением Правительства Российской Федерации от 25.10.2023 № </w:t>
      </w:r>
      <w:r w:rsidR="00D4663E" w:rsidRPr="00050524">
        <w:rPr>
          <w:sz w:val="28"/>
          <w:szCs w:val="28"/>
        </w:rPr>
        <w:t>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050524">
        <w:rPr>
          <w:sz w:val="28"/>
          <w:szCs w:val="28"/>
        </w:rPr>
        <w:t>, Зак</w:t>
      </w:r>
      <w:r w:rsidRPr="00F839B5">
        <w:rPr>
          <w:sz w:val="28"/>
          <w:szCs w:val="28"/>
        </w:rPr>
        <w:t>оном Ханты-Мансийского автономного о</w:t>
      </w:r>
      <w:r w:rsidR="00D4663E">
        <w:rPr>
          <w:sz w:val="28"/>
          <w:szCs w:val="28"/>
        </w:rPr>
        <w:t>круга - Югры от 23.12.2025 № 11</w:t>
      </w:r>
      <w:r w:rsidR="00050524">
        <w:rPr>
          <w:sz w:val="28"/>
          <w:szCs w:val="28"/>
        </w:rPr>
        <w:t>1</w:t>
      </w:r>
      <w:r w:rsidRPr="00F839B5">
        <w:rPr>
          <w:sz w:val="28"/>
          <w:szCs w:val="28"/>
        </w:rPr>
        <w:t>-оз «</w:t>
      </w:r>
      <w:r w:rsidR="00050524" w:rsidRPr="00050524">
        <w:rPr>
          <w:sz w:val="28"/>
          <w:szCs w:val="28"/>
        </w:rPr>
        <w:t xml:space="preserve">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Ханты-Мансийского автономного округа – Югры по возмещению недополученных доходов </w:t>
      </w:r>
      <w:proofErr w:type="spellStart"/>
      <w:r w:rsidR="00050524" w:rsidRPr="00050524">
        <w:rPr>
          <w:sz w:val="28"/>
          <w:szCs w:val="28"/>
        </w:rPr>
        <w:t>ресурсоснабжающим</w:t>
      </w:r>
      <w:proofErr w:type="spellEnd"/>
      <w:r w:rsidR="00050524" w:rsidRPr="00050524">
        <w:rPr>
          <w:sz w:val="28"/>
          <w:szCs w:val="28"/>
        </w:rPr>
        <w:t xml:space="preserve"> </w:t>
      </w:r>
      <w:r w:rsidR="00050524" w:rsidRPr="00050524">
        <w:rPr>
          <w:sz w:val="28"/>
          <w:szCs w:val="28"/>
        </w:rPr>
        <w:lastRenderedPageBreak/>
        <w:t>организациям, осуществляющим регулируемый вид деятельности в сферах тепло-, водоснабжения и водоотведения, в связи с применением понижающих коэффициентов к нормативам потребления коммунальных услуг</w:t>
      </w:r>
      <w:r w:rsidRPr="00050524">
        <w:rPr>
          <w:sz w:val="28"/>
          <w:szCs w:val="28"/>
        </w:rPr>
        <w:t>», в целях реализации муниципальной программы «Жилищно-коммунальный комплекс и городская среда г</w:t>
      </w:r>
      <w:r w:rsidR="00D4663E" w:rsidRPr="00050524">
        <w:rPr>
          <w:sz w:val="28"/>
          <w:szCs w:val="28"/>
        </w:rPr>
        <w:t>орода</w:t>
      </w:r>
      <w:r w:rsidRPr="00F839B5">
        <w:rPr>
          <w:sz w:val="28"/>
          <w:szCs w:val="28"/>
        </w:rPr>
        <w:t xml:space="preserve"> Пыть-Яха», утвержденной постановлением администрации города Пыть-Яха от 29.12.2023 № 390-па</w:t>
      </w:r>
      <w:r>
        <w:rPr>
          <w:sz w:val="28"/>
          <w:szCs w:val="28"/>
        </w:rPr>
        <w:t>:».</w:t>
      </w:r>
    </w:p>
    <w:p w:rsidR="00E16529" w:rsidRPr="00386886" w:rsidRDefault="00A01866" w:rsidP="00E2784E">
      <w:pPr>
        <w:pStyle w:val="a5"/>
        <w:numPr>
          <w:ilvl w:val="0"/>
          <w:numId w:val="2"/>
        </w:numPr>
        <w:spacing w:before="0" w:beforeAutospacing="0" w:after="0" w:afterAutospacing="0" w:line="360" w:lineRule="auto"/>
        <w:ind w:left="0" w:firstLine="709"/>
        <w:jc w:val="both"/>
        <w:rPr>
          <w:sz w:val="28"/>
          <w:szCs w:val="28"/>
        </w:rPr>
      </w:pPr>
      <w:r w:rsidRPr="00386886">
        <w:rPr>
          <w:sz w:val="28"/>
          <w:szCs w:val="28"/>
        </w:rPr>
        <w:t>Приложение к постановлению</w:t>
      </w:r>
      <w:r w:rsidR="00CA27DC" w:rsidRPr="00386886">
        <w:rPr>
          <w:sz w:val="28"/>
          <w:szCs w:val="28"/>
        </w:rPr>
        <w:t xml:space="preserve"> </w:t>
      </w:r>
      <w:r w:rsidRPr="00386886">
        <w:rPr>
          <w:sz w:val="28"/>
          <w:szCs w:val="28"/>
        </w:rPr>
        <w:t>изложить в новой редакции согласно приложени</w:t>
      </w:r>
      <w:r w:rsidR="00840E10" w:rsidRPr="00386886">
        <w:rPr>
          <w:sz w:val="28"/>
          <w:szCs w:val="28"/>
        </w:rPr>
        <w:t>ю</w:t>
      </w:r>
      <w:r w:rsidRPr="00386886">
        <w:rPr>
          <w:sz w:val="28"/>
          <w:szCs w:val="28"/>
        </w:rPr>
        <w:t>.</w:t>
      </w:r>
      <w:r w:rsidR="00F839B5" w:rsidRPr="00386886">
        <w:rPr>
          <w:sz w:val="28"/>
          <w:szCs w:val="28"/>
        </w:rPr>
        <w:t xml:space="preserve"> </w:t>
      </w:r>
    </w:p>
    <w:p w:rsidR="006F7B6F" w:rsidRPr="006F4397" w:rsidRDefault="00CA27DC" w:rsidP="006F7B6F">
      <w:pPr>
        <w:pStyle w:val="a5"/>
        <w:spacing w:before="0" w:beforeAutospacing="0" w:after="0" w:afterAutospacing="0" w:line="360" w:lineRule="auto"/>
        <w:ind w:firstLine="709"/>
        <w:jc w:val="both"/>
        <w:rPr>
          <w:sz w:val="28"/>
          <w:szCs w:val="28"/>
        </w:rPr>
      </w:pPr>
      <w:r>
        <w:rPr>
          <w:sz w:val="28"/>
          <w:szCs w:val="28"/>
        </w:rPr>
        <w:t>3</w:t>
      </w:r>
      <w:r w:rsidR="006F7B6F" w:rsidRPr="006F4397">
        <w:rPr>
          <w:sz w:val="28"/>
          <w:szCs w:val="28"/>
        </w:rPr>
        <w:t>. Управлению по внутренней политике (</w:t>
      </w:r>
      <w:r w:rsidR="006F7B6F">
        <w:rPr>
          <w:sz w:val="28"/>
          <w:szCs w:val="28"/>
        </w:rPr>
        <w:t>Е.В. Булыгина</w:t>
      </w:r>
      <w:r w:rsidR="006F7B6F" w:rsidRPr="006F4397">
        <w:rPr>
          <w:sz w:val="28"/>
          <w:szCs w:val="28"/>
        </w:rPr>
        <w:t xml:space="preserve">) опубликовать постановление в сетевом издании «Официальный сайт «Телерадиокомпания </w:t>
      </w:r>
      <w:r w:rsidR="006F7B6F">
        <w:rPr>
          <w:sz w:val="28"/>
          <w:szCs w:val="28"/>
        </w:rPr>
        <w:t>Пыть-Ях</w:t>
      </w:r>
      <w:r w:rsidR="006F7B6F" w:rsidRPr="006F4397">
        <w:rPr>
          <w:sz w:val="28"/>
          <w:szCs w:val="28"/>
        </w:rPr>
        <w:t>информ».</w:t>
      </w:r>
    </w:p>
    <w:p w:rsidR="006F7B6F" w:rsidRPr="006F4397" w:rsidRDefault="00CA27DC" w:rsidP="006F7B6F">
      <w:pPr>
        <w:pStyle w:val="a5"/>
        <w:spacing w:before="0" w:beforeAutospacing="0" w:after="0" w:afterAutospacing="0" w:line="360" w:lineRule="auto"/>
        <w:ind w:firstLine="709"/>
        <w:jc w:val="both"/>
        <w:rPr>
          <w:sz w:val="28"/>
          <w:szCs w:val="28"/>
        </w:rPr>
      </w:pPr>
      <w:r>
        <w:rPr>
          <w:sz w:val="28"/>
          <w:szCs w:val="28"/>
        </w:rPr>
        <w:t>4</w:t>
      </w:r>
      <w:r w:rsidR="006F7B6F" w:rsidRPr="006F4397">
        <w:rPr>
          <w:sz w:val="28"/>
          <w:szCs w:val="28"/>
        </w:rPr>
        <w:t>. Управлению по информационным технологиям (А.А. Мерзляков) разместить постановление на официальном сайте администрации города в сети Интернет.</w:t>
      </w:r>
    </w:p>
    <w:p w:rsidR="006F7B6F" w:rsidRPr="006F4397" w:rsidRDefault="00CA27DC" w:rsidP="006F7B6F">
      <w:pPr>
        <w:pStyle w:val="a5"/>
        <w:spacing w:before="0" w:beforeAutospacing="0" w:after="0" w:afterAutospacing="0" w:line="360" w:lineRule="auto"/>
        <w:ind w:firstLine="709"/>
        <w:jc w:val="both"/>
        <w:rPr>
          <w:sz w:val="28"/>
          <w:szCs w:val="28"/>
        </w:rPr>
      </w:pPr>
      <w:r>
        <w:rPr>
          <w:sz w:val="28"/>
          <w:szCs w:val="28"/>
        </w:rPr>
        <w:t>5</w:t>
      </w:r>
      <w:r w:rsidR="006F7B6F" w:rsidRPr="006F4397">
        <w:rPr>
          <w:sz w:val="28"/>
          <w:szCs w:val="28"/>
        </w:rPr>
        <w:t>. Настоящее постановление вступает в силу после его опубликования</w:t>
      </w:r>
      <w:r w:rsidR="00EF376E">
        <w:rPr>
          <w:sz w:val="28"/>
          <w:szCs w:val="28"/>
        </w:rPr>
        <w:t xml:space="preserve"> и </w:t>
      </w:r>
      <w:r w:rsidR="00EF376E" w:rsidRPr="00DC5074">
        <w:rPr>
          <w:sz w:val="28"/>
          <w:szCs w:val="28"/>
        </w:rPr>
        <w:t>распространяется на правоотношения, возникшие с 01</w:t>
      </w:r>
      <w:r w:rsidR="00386886">
        <w:rPr>
          <w:sz w:val="28"/>
          <w:szCs w:val="28"/>
        </w:rPr>
        <w:t>.01.</w:t>
      </w:r>
      <w:r w:rsidR="00EF376E" w:rsidRPr="00DC5074">
        <w:rPr>
          <w:sz w:val="28"/>
          <w:szCs w:val="28"/>
        </w:rPr>
        <w:t>2026 года</w:t>
      </w:r>
      <w:r w:rsidR="006F7B6F" w:rsidRPr="00DC5074">
        <w:rPr>
          <w:sz w:val="28"/>
          <w:szCs w:val="28"/>
        </w:rPr>
        <w:t>.</w:t>
      </w:r>
    </w:p>
    <w:p w:rsidR="006F7B6F" w:rsidRDefault="00CA27DC" w:rsidP="006F7B6F">
      <w:pPr>
        <w:pStyle w:val="a5"/>
        <w:spacing w:before="0" w:beforeAutospacing="0" w:after="0" w:afterAutospacing="0" w:line="360" w:lineRule="auto"/>
        <w:ind w:firstLine="709"/>
        <w:jc w:val="both"/>
        <w:rPr>
          <w:sz w:val="28"/>
          <w:szCs w:val="28"/>
        </w:rPr>
      </w:pPr>
      <w:r>
        <w:rPr>
          <w:sz w:val="28"/>
          <w:szCs w:val="28"/>
        </w:rPr>
        <w:t>6</w:t>
      </w:r>
      <w:r w:rsidR="006F7B6F" w:rsidRPr="006F4397">
        <w:rPr>
          <w:sz w:val="28"/>
          <w:szCs w:val="28"/>
        </w:rPr>
        <w:t xml:space="preserve">. Контроль за выполнением настоящего постановления возложить на заместителя главы города (направление деятельности – </w:t>
      </w:r>
      <w:r w:rsidR="006F7B6F" w:rsidRPr="00521BF2">
        <w:rPr>
          <w:sz w:val="28"/>
          <w:szCs w:val="28"/>
        </w:rPr>
        <w:t>по вопросам жилищно-коммунального хозяйства, строительства и благоустройства</w:t>
      </w:r>
      <w:r w:rsidR="006F7B6F" w:rsidRPr="006F4397">
        <w:rPr>
          <w:sz w:val="28"/>
          <w:szCs w:val="28"/>
        </w:rPr>
        <w:t>).</w:t>
      </w:r>
    </w:p>
    <w:p w:rsidR="00174EA1" w:rsidRDefault="00174EA1" w:rsidP="00174EA1">
      <w:pPr>
        <w:spacing w:after="0" w:line="240" w:lineRule="auto"/>
        <w:rPr>
          <w:szCs w:val="28"/>
        </w:rPr>
      </w:pPr>
    </w:p>
    <w:p w:rsidR="00174EA1" w:rsidRDefault="00174EA1" w:rsidP="00174EA1">
      <w:pPr>
        <w:spacing w:after="0" w:line="240" w:lineRule="auto"/>
        <w:rPr>
          <w:szCs w:val="28"/>
        </w:rPr>
      </w:pPr>
    </w:p>
    <w:p w:rsidR="004B6F40" w:rsidRDefault="004B6F40" w:rsidP="00174EA1">
      <w:pPr>
        <w:spacing w:after="0" w:line="240" w:lineRule="auto"/>
        <w:rPr>
          <w:szCs w:val="28"/>
        </w:rPr>
      </w:pPr>
    </w:p>
    <w:p w:rsidR="002E1154" w:rsidRDefault="004B6F40" w:rsidP="00174EA1">
      <w:pPr>
        <w:spacing w:after="0" w:line="240" w:lineRule="auto"/>
        <w:rPr>
          <w:szCs w:val="28"/>
        </w:rPr>
      </w:pPr>
      <w:proofErr w:type="spellStart"/>
      <w:r>
        <w:rPr>
          <w:szCs w:val="28"/>
        </w:rPr>
        <w:t>И.о.главы</w:t>
      </w:r>
      <w:proofErr w:type="spellEnd"/>
      <w:r w:rsidR="00174EA1">
        <w:rPr>
          <w:szCs w:val="28"/>
        </w:rPr>
        <w:t xml:space="preserve"> города </w:t>
      </w:r>
      <w:r w:rsidR="009E04AD">
        <w:rPr>
          <w:szCs w:val="28"/>
        </w:rPr>
        <w:t>Пыть-Яха</w:t>
      </w:r>
      <w:r w:rsidR="00174EA1">
        <w:rPr>
          <w:szCs w:val="28"/>
        </w:rPr>
        <w:t xml:space="preserve"> </w:t>
      </w:r>
      <w:r w:rsidR="00174EA1">
        <w:rPr>
          <w:szCs w:val="28"/>
        </w:rPr>
        <w:tab/>
      </w:r>
      <w:r w:rsidR="00174EA1">
        <w:rPr>
          <w:szCs w:val="28"/>
        </w:rPr>
        <w:tab/>
      </w:r>
      <w:r w:rsidR="00174EA1">
        <w:rPr>
          <w:szCs w:val="28"/>
        </w:rPr>
        <w:tab/>
      </w:r>
      <w:r w:rsidR="00174EA1">
        <w:rPr>
          <w:szCs w:val="28"/>
        </w:rPr>
        <w:tab/>
      </w:r>
      <w:r w:rsidR="00174EA1">
        <w:rPr>
          <w:szCs w:val="28"/>
        </w:rPr>
        <w:tab/>
      </w:r>
      <w:r w:rsidR="00174EA1">
        <w:rPr>
          <w:szCs w:val="28"/>
        </w:rPr>
        <w:tab/>
      </w:r>
      <w:r>
        <w:rPr>
          <w:szCs w:val="28"/>
        </w:rPr>
        <w:t>Л.С. Бондаренко</w:t>
      </w:r>
      <w:r w:rsidR="00174EA1">
        <w:rPr>
          <w:szCs w:val="28"/>
        </w:rPr>
        <w:tab/>
      </w:r>
      <w:r w:rsidR="00174EA1">
        <w:rPr>
          <w:szCs w:val="28"/>
        </w:rPr>
        <w:tab/>
      </w:r>
      <w:r w:rsidR="00174EA1">
        <w:rPr>
          <w:szCs w:val="28"/>
        </w:rPr>
        <w:tab/>
        <w:t xml:space="preserve">               </w:t>
      </w:r>
      <w:r w:rsidR="002E1154">
        <w:rPr>
          <w:szCs w:val="28"/>
        </w:rPr>
        <w:br w:type="page"/>
      </w:r>
    </w:p>
    <w:p w:rsidR="00BB596E" w:rsidRPr="00B565DC" w:rsidRDefault="00BB596E" w:rsidP="00BB596E">
      <w:pPr>
        <w:widowControl w:val="0"/>
        <w:autoSpaceDE w:val="0"/>
        <w:autoSpaceDN w:val="0"/>
        <w:adjustRightInd w:val="0"/>
        <w:spacing w:after="0" w:line="240" w:lineRule="auto"/>
        <w:jc w:val="right"/>
        <w:outlineLvl w:val="0"/>
        <w:rPr>
          <w:rFonts w:cs="Times New Roman"/>
          <w:szCs w:val="28"/>
        </w:rPr>
      </w:pPr>
      <w:r w:rsidRPr="00B565DC">
        <w:rPr>
          <w:rFonts w:cs="Times New Roman"/>
          <w:szCs w:val="28"/>
        </w:rPr>
        <w:lastRenderedPageBreak/>
        <w:t>Приложение</w:t>
      </w:r>
    </w:p>
    <w:p w:rsidR="00BB596E"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к постановлению администрации</w:t>
      </w:r>
    </w:p>
    <w:p w:rsidR="00BB596E" w:rsidRPr="00B565DC"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города Пыть-Яха</w:t>
      </w:r>
    </w:p>
    <w:p w:rsidR="00CA27DC" w:rsidRDefault="00AB6695" w:rsidP="006F7B6F">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t>от 11.06.2026 № 170-па</w:t>
      </w:r>
    </w:p>
    <w:p w:rsidR="004B6F40" w:rsidRDefault="004B6F40" w:rsidP="006F7B6F">
      <w:pPr>
        <w:pStyle w:val="ConsPlusTitle"/>
        <w:spacing w:line="360" w:lineRule="auto"/>
        <w:jc w:val="center"/>
        <w:rPr>
          <w:rFonts w:ascii="Times New Roman" w:hAnsi="Times New Roman" w:cs="Times New Roman"/>
          <w:b w:val="0"/>
          <w:sz w:val="28"/>
          <w:szCs w:val="28"/>
        </w:rPr>
      </w:pPr>
    </w:p>
    <w:p w:rsidR="006F7B6F" w:rsidRPr="002E1154" w:rsidRDefault="006F7B6F" w:rsidP="006F7B6F">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П</w:t>
      </w:r>
      <w:r w:rsidRPr="002E1154">
        <w:rPr>
          <w:rFonts w:ascii="Times New Roman" w:hAnsi="Times New Roman" w:cs="Times New Roman"/>
          <w:b w:val="0"/>
          <w:sz w:val="28"/>
          <w:szCs w:val="28"/>
        </w:rPr>
        <w:t>орядок</w:t>
      </w:r>
    </w:p>
    <w:p w:rsidR="006F7B6F" w:rsidRDefault="003F3322" w:rsidP="006F7B6F">
      <w:pPr>
        <w:shd w:val="clear" w:color="auto" w:fill="FFFFFF"/>
        <w:spacing w:after="0" w:line="360" w:lineRule="auto"/>
        <w:ind w:right="-30"/>
        <w:jc w:val="center"/>
        <w:rPr>
          <w:rFonts w:eastAsia="Times New Roman" w:cs="Times New Roman"/>
          <w:szCs w:val="28"/>
          <w:lang w:eastAsia="ru-RU"/>
        </w:rPr>
      </w:pPr>
      <w:r>
        <w:rPr>
          <w:rFonts w:eastAsia="Times New Roman" w:cs="Times New Roman"/>
          <w:szCs w:val="28"/>
          <w:lang w:eastAsia="ru-RU"/>
        </w:rPr>
        <w:t>п</w:t>
      </w:r>
      <w:r w:rsidR="006F7B6F">
        <w:rPr>
          <w:rFonts w:eastAsia="Times New Roman" w:cs="Times New Roman"/>
          <w:szCs w:val="28"/>
          <w:lang w:eastAsia="ru-RU"/>
        </w:rPr>
        <w:t>редоставления с</w:t>
      </w:r>
      <w:r w:rsidR="006F7B6F" w:rsidRPr="0002750B">
        <w:rPr>
          <w:rFonts w:eastAsia="Times New Roman" w:cs="Times New Roman"/>
          <w:szCs w:val="28"/>
          <w:lang w:eastAsia="ru-RU"/>
        </w:rPr>
        <w:t xml:space="preserve">убсидии на возмещение МУП </w:t>
      </w:r>
      <w:r w:rsidR="006F7B6F">
        <w:rPr>
          <w:rFonts w:eastAsia="Times New Roman" w:cs="Times New Roman"/>
          <w:szCs w:val="28"/>
          <w:lang w:eastAsia="ru-RU"/>
        </w:rPr>
        <w:t>«</w:t>
      </w:r>
      <w:r w:rsidR="006F7B6F" w:rsidRPr="0002750B">
        <w:rPr>
          <w:rFonts w:eastAsia="Times New Roman" w:cs="Times New Roman"/>
          <w:szCs w:val="28"/>
          <w:lang w:eastAsia="ru-RU"/>
        </w:rPr>
        <w:t>УГХ</w:t>
      </w:r>
      <w:r w:rsidR="006F7B6F">
        <w:rPr>
          <w:rFonts w:eastAsia="Times New Roman" w:cs="Times New Roman"/>
          <w:szCs w:val="28"/>
          <w:lang w:eastAsia="ru-RU"/>
        </w:rPr>
        <w:t>»</w:t>
      </w:r>
      <w:r w:rsidR="006F7B6F" w:rsidRPr="0002750B">
        <w:rPr>
          <w:rFonts w:eastAsia="Times New Roman" w:cs="Times New Roman"/>
          <w:szCs w:val="28"/>
          <w:lang w:eastAsia="ru-RU"/>
        </w:rPr>
        <w:t xml:space="preserve"> </w:t>
      </w:r>
      <w:proofErr w:type="spellStart"/>
      <w:r w:rsidR="006F7B6F" w:rsidRPr="0002750B">
        <w:rPr>
          <w:rFonts w:eastAsia="Times New Roman" w:cs="Times New Roman"/>
          <w:szCs w:val="28"/>
          <w:lang w:eastAsia="ru-RU"/>
        </w:rPr>
        <w:t>м.о.г</w:t>
      </w:r>
      <w:proofErr w:type="spellEnd"/>
      <w:r w:rsidR="006F7B6F" w:rsidRPr="0002750B">
        <w:rPr>
          <w:rFonts w:eastAsia="Times New Roman" w:cs="Times New Roman"/>
          <w:szCs w:val="28"/>
          <w:lang w:eastAsia="ru-RU"/>
        </w:rPr>
        <w:t>. Пыть-Ях недополученных доходов в связи с применением понижающих коэффициентов к нормативам потребления коммунальных услуг</w:t>
      </w:r>
      <w:r w:rsidR="00F839B5">
        <w:rPr>
          <w:rFonts w:eastAsia="Times New Roman" w:cs="Times New Roman"/>
          <w:szCs w:val="28"/>
          <w:lang w:eastAsia="ru-RU"/>
        </w:rPr>
        <w:t xml:space="preserve"> (далее – Порядок)</w:t>
      </w:r>
    </w:p>
    <w:p w:rsidR="006F7B6F" w:rsidRPr="002A48BD" w:rsidRDefault="006F7B6F" w:rsidP="006F7B6F">
      <w:pPr>
        <w:shd w:val="clear" w:color="auto" w:fill="FFFFFF"/>
        <w:spacing w:after="0" w:line="360" w:lineRule="auto"/>
        <w:ind w:right="-30"/>
        <w:jc w:val="center"/>
        <w:rPr>
          <w:rFonts w:eastAsia="Times New Roman" w:cs="Times New Roman"/>
          <w:sz w:val="20"/>
          <w:szCs w:val="20"/>
          <w:lang w:eastAsia="ru-RU"/>
        </w:rPr>
      </w:pPr>
    </w:p>
    <w:p w:rsidR="006F7B6F" w:rsidRPr="002E1154" w:rsidRDefault="006F7B6F" w:rsidP="006F7B6F">
      <w:pPr>
        <w:shd w:val="clear" w:color="auto" w:fill="FFFFFF"/>
        <w:spacing w:after="0" w:line="360" w:lineRule="auto"/>
        <w:ind w:right="-30"/>
        <w:jc w:val="center"/>
        <w:rPr>
          <w:rFonts w:eastAsia="Times New Roman" w:cs="Times New Roman"/>
          <w:szCs w:val="28"/>
          <w:lang w:eastAsia="ru-RU"/>
        </w:rPr>
      </w:pPr>
      <w:r w:rsidRPr="002E1154">
        <w:rPr>
          <w:rFonts w:eastAsia="Times New Roman" w:cs="Times New Roman"/>
          <w:szCs w:val="28"/>
          <w:lang w:eastAsia="ru-RU"/>
        </w:rPr>
        <w:t>Раздел 1. Общие положения</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1.1. Настоящий порядок разработан в соответствии с Бюджетным кодексом Российской Федерации, постановлением Правительства Российской </w:t>
      </w:r>
      <w:r>
        <w:rPr>
          <w:rFonts w:ascii="Times New Roman" w:hAnsi="Times New Roman" w:cs="Times New Roman"/>
          <w:sz w:val="28"/>
          <w:szCs w:val="28"/>
        </w:rPr>
        <w:t>Федерации от 25.10.2023 №</w:t>
      </w:r>
      <w:r w:rsidR="00986023">
        <w:rPr>
          <w:rFonts w:ascii="Times New Roman" w:hAnsi="Times New Roman" w:cs="Times New Roman"/>
          <w:sz w:val="28"/>
          <w:szCs w:val="28"/>
        </w:rPr>
        <w:t xml:space="preserve"> </w:t>
      </w:r>
      <w:r>
        <w:rPr>
          <w:rFonts w:ascii="Times New Roman" w:hAnsi="Times New Roman" w:cs="Times New Roman"/>
          <w:sz w:val="28"/>
          <w:szCs w:val="28"/>
        </w:rPr>
        <w:t>1782 «</w:t>
      </w:r>
      <w:r w:rsidRPr="0002750B">
        <w:rPr>
          <w:rFonts w:ascii="Times New Roman" w:hAnsi="Times New Roman" w:cs="Times New Roman"/>
          <w:sz w:val="28"/>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w:t>
      </w:r>
      <w:r w:rsidR="00F839B5" w:rsidRPr="00F839B5">
        <w:rPr>
          <w:rFonts w:ascii="Times New Roman" w:hAnsi="Times New Roman" w:cs="Times New Roman"/>
          <w:sz w:val="28"/>
          <w:szCs w:val="28"/>
        </w:rPr>
        <w:t>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ascii="Times New Roman" w:hAnsi="Times New Roman" w:cs="Times New Roman"/>
          <w:sz w:val="28"/>
          <w:szCs w:val="28"/>
        </w:rPr>
        <w:t>»</w:t>
      </w:r>
      <w:r w:rsidRPr="0002750B">
        <w:rPr>
          <w:rFonts w:ascii="Times New Roman" w:hAnsi="Times New Roman" w:cs="Times New Roman"/>
          <w:sz w:val="28"/>
          <w:szCs w:val="28"/>
        </w:rPr>
        <w:t>, с целью определения механизма предоставления субсидии из бюд</w:t>
      </w:r>
      <w:r>
        <w:rPr>
          <w:rFonts w:ascii="Times New Roman" w:hAnsi="Times New Roman" w:cs="Times New Roman"/>
          <w:sz w:val="28"/>
          <w:szCs w:val="28"/>
        </w:rPr>
        <w:t>жета муниципального образования на возмещение МУП «</w:t>
      </w:r>
      <w:r w:rsidRPr="0002750B">
        <w:rPr>
          <w:rFonts w:ascii="Times New Roman" w:hAnsi="Times New Roman" w:cs="Times New Roman"/>
          <w:sz w:val="28"/>
          <w:szCs w:val="28"/>
        </w:rPr>
        <w:t>УГХ</w:t>
      </w:r>
      <w:r>
        <w:rPr>
          <w:rFonts w:ascii="Times New Roman" w:hAnsi="Times New Roman" w:cs="Times New Roman"/>
          <w:sz w:val="28"/>
          <w:szCs w:val="28"/>
        </w:rPr>
        <w:t>»</w:t>
      </w:r>
      <w:r w:rsidRPr="0002750B">
        <w:rPr>
          <w:rFonts w:ascii="Times New Roman" w:hAnsi="Times New Roman" w:cs="Times New Roman"/>
          <w:sz w:val="28"/>
          <w:szCs w:val="28"/>
        </w:rPr>
        <w:t xml:space="preserve"> </w:t>
      </w:r>
      <w:proofErr w:type="spellStart"/>
      <w:r w:rsidRPr="0002750B">
        <w:rPr>
          <w:rFonts w:ascii="Times New Roman" w:hAnsi="Times New Roman" w:cs="Times New Roman"/>
          <w:sz w:val="28"/>
          <w:szCs w:val="28"/>
        </w:rPr>
        <w:t>м.о.г</w:t>
      </w:r>
      <w:proofErr w:type="spellEnd"/>
      <w:r w:rsidRPr="0002750B">
        <w:rPr>
          <w:rFonts w:ascii="Times New Roman" w:hAnsi="Times New Roman" w:cs="Times New Roman"/>
          <w:sz w:val="28"/>
          <w:szCs w:val="28"/>
        </w:rPr>
        <w:t>. Пыть-Ях недополученных доходов в связи с применением понижающих коэффициентов к нормативам потребления коммунальных услуг.</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1.2. Понятия, используемые в настоящем Порядке:</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1.2.1. Уполномоченный орган - управление по жилищно-коммунальному </w:t>
      </w:r>
      <w:r>
        <w:rPr>
          <w:rFonts w:ascii="Times New Roman" w:hAnsi="Times New Roman" w:cs="Times New Roman"/>
          <w:sz w:val="28"/>
          <w:szCs w:val="28"/>
        </w:rPr>
        <w:t>комплексу, транспорту и дорогам администрации города Пыть-Яха.</w:t>
      </w:r>
    </w:p>
    <w:p w:rsidR="00A01866"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1.2.2. Получатель субсидии - муниц</w:t>
      </w:r>
      <w:r>
        <w:rPr>
          <w:rFonts w:ascii="Times New Roman" w:hAnsi="Times New Roman" w:cs="Times New Roman"/>
          <w:sz w:val="28"/>
          <w:szCs w:val="28"/>
        </w:rPr>
        <w:t>ипальное унитарное предприятие «</w:t>
      </w:r>
      <w:r w:rsidRPr="0002750B">
        <w:rPr>
          <w:rFonts w:ascii="Times New Roman" w:hAnsi="Times New Roman" w:cs="Times New Roman"/>
          <w:sz w:val="28"/>
          <w:szCs w:val="28"/>
        </w:rPr>
        <w:t>Управлен</w:t>
      </w:r>
      <w:r>
        <w:rPr>
          <w:rFonts w:ascii="Times New Roman" w:hAnsi="Times New Roman" w:cs="Times New Roman"/>
          <w:sz w:val="28"/>
          <w:szCs w:val="28"/>
        </w:rPr>
        <w:t>ие городского хозяйства»</w:t>
      </w:r>
      <w:r w:rsidRPr="0002750B">
        <w:rPr>
          <w:rFonts w:ascii="Times New Roman" w:hAnsi="Times New Roman" w:cs="Times New Roman"/>
          <w:sz w:val="28"/>
          <w:szCs w:val="28"/>
        </w:rPr>
        <w:t xml:space="preserve"> муниципального образования г. Пыть-Ях</w:t>
      </w:r>
      <w:r>
        <w:rPr>
          <w:rFonts w:ascii="Times New Roman" w:hAnsi="Times New Roman" w:cs="Times New Roman"/>
          <w:sz w:val="28"/>
          <w:szCs w:val="28"/>
        </w:rPr>
        <w:t xml:space="preserve"> (далее также - </w:t>
      </w:r>
      <w:r w:rsidRPr="0002750B">
        <w:rPr>
          <w:rFonts w:ascii="Times New Roman" w:hAnsi="Times New Roman" w:cs="Times New Roman"/>
          <w:sz w:val="28"/>
          <w:szCs w:val="28"/>
        </w:rPr>
        <w:t xml:space="preserve">МУП </w:t>
      </w:r>
      <w:r>
        <w:rPr>
          <w:rFonts w:ascii="Times New Roman" w:hAnsi="Times New Roman" w:cs="Times New Roman"/>
          <w:sz w:val="28"/>
          <w:szCs w:val="28"/>
        </w:rPr>
        <w:t>«</w:t>
      </w:r>
      <w:r w:rsidRPr="0002750B">
        <w:rPr>
          <w:rFonts w:ascii="Times New Roman" w:hAnsi="Times New Roman" w:cs="Times New Roman"/>
          <w:sz w:val="28"/>
          <w:szCs w:val="28"/>
        </w:rPr>
        <w:t>УГХ</w:t>
      </w:r>
      <w:r>
        <w:rPr>
          <w:rFonts w:ascii="Times New Roman" w:hAnsi="Times New Roman" w:cs="Times New Roman"/>
          <w:sz w:val="28"/>
          <w:szCs w:val="28"/>
        </w:rPr>
        <w:t>»</w:t>
      </w:r>
      <w:r w:rsidRPr="0002750B">
        <w:rPr>
          <w:rFonts w:ascii="Times New Roman" w:hAnsi="Times New Roman" w:cs="Times New Roman"/>
          <w:sz w:val="28"/>
          <w:szCs w:val="28"/>
        </w:rPr>
        <w:t xml:space="preserve"> </w:t>
      </w:r>
      <w:proofErr w:type="spellStart"/>
      <w:r w:rsidRPr="0002750B">
        <w:rPr>
          <w:rFonts w:ascii="Times New Roman" w:hAnsi="Times New Roman" w:cs="Times New Roman"/>
          <w:sz w:val="28"/>
          <w:szCs w:val="28"/>
        </w:rPr>
        <w:t>м.о.г</w:t>
      </w:r>
      <w:proofErr w:type="spellEnd"/>
      <w:r w:rsidRPr="0002750B">
        <w:rPr>
          <w:rFonts w:ascii="Times New Roman" w:hAnsi="Times New Roman" w:cs="Times New Roman"/>
          <w:sz w:val="28"/>
          <w:szCs w:val="28"/>
        </w:rPr>
        <w:t>. Пыть-Ях</w:t>
      </w:r>
      <w:r>
        <w:rPr>
          <w:rFonts w:ascii="Times New Roman" w:hAnsi="Times New Roman" w:cs="Times New Roman"/>
          <w:sz w:val="28"/>
          <w:szCs w:val="28"/>
        </w:rPr>
        <w:t xml:space="preserve">, </w:t>
      </w:r>
      <w:proofErr w:type="spellStart"/>
      <w:r w:rsidRPr="00D65FEE">
        <w:rPr>
          <w:rFonts w:ascii="Times New Roman" w:hAnsi="Times New Roman" w:cs="Times New Roman"/>
          <w:sz w:val="28"/>
          <w:szCs w:val="28"/>
        </w:rPr>
        <w:t>ресурсоснабжающее</w:t>
      </w:r>
      <w:proofErr w:type="spellEnd"/>
      <w:r w:rsidRPr="00D65FEE">
        <w:rPr>
          <w:rFonts w:ascii="Times New Roman" w:hAnsi="Times New Roman" w:cs="Times New Roman"/>
          <w:sz w:val="28"/>
          <w:szCs w:val="28"/>
        </w:rPr>
        <w:t xml:space="preserve"> предприятие).</w:t>
      </w:r>
    </w:p>
    <w:p w:rsidR="001C28DF" w:rsidRDefault="00A01866"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1.2.3. О</w:t>
      </w:r>
      <w:r w:rsidRPr="00A01866">
        <w:rPr>
          <w:rFonts w:ascii="Times New Roman" w:hAnsi="Times New Roman" w:cs="Times New Roman"/>
          <w:sz w:val="28"/>
          <w:szCs w:val="28"/>
        </w:rPr>
        <w:t>рган регулирования – Региональная служба по тарифам Ханты-Мансийского автономного округа – Югры (далее – Орган регулирования)</w:t>
      </w:r>
      <w:r>
        <w:rPr>
          <w:rFonts w:ascii="Times New Roman" w:hAnsi="Times New Roman" w:cs="Times New Roman"/>
          <w:sz w:val="28"/>
          <w:szCs w:val="28"/>
        </w:rPr>
        <w:t>.</w:t>
      </w:r>
    </w:p>
    <w:p w:rsidR="006F7B6F" w:rsidRDefault="001C28DF" w:rsidP="006F7B6F">
      <w:pPr>
        <w:pStyle w:val="ConsPlusNormal"/>
        <w:spacing w:line="360" w:lineRule="auto"/>
        <w:ind w:firstLine="540"/>
        <w:jc w:val="both"/>
        <w:rPr>
          <w:rFonts w:ascii="Times New Roman" w:hAnsi="Times New Roman" w:cs="Times New Roman"/>
          <w:sz w:val="28"/>
          <w:szCs w:val="28"/>
        </w:rPr>
      </w:pPr>
      <w:r w:rsidRPr="00EF376E">
        <w:rPr>
          <w:rFonts w:ascii="Times New Roman" w:hAnsi="Times New Roman" w:cs="Times New Roman"/>
          <w:sz w:val="28"/>
          <w:szCs w:val="28"/>
        </w:rPr>
        <w:lastRenderedPageBreak/>
        <w:t>1.2.4. Недополученные доходы – недополученные с 1 января 2026 года доходы в связи с применением понижающих коэффициентов к нормативам потребления коммунальных услуг по отоплению, холодному и горячем</w:t>
      </w:r>
      <w:r w:rsidR="00ED3CEC">
        <w:rPr>
          <w:rFonts w:ascii="Times New Roman" w:hAnsi="Times New Roman" w:cs="Times New Roman"/>
          <w:sz w:val="28"/>
          <w:szCs w:val="28"/>
        </w:rPr>
        <w:t xml:space="preserve">у водоснабжению, водоотведению и </w:t>
      </w:r>
      <w:r w:rsidRPr="00EF376E">
        <w:rPr>
          <w:rFonts w:ascii="Times New Roman" w:hAnsi="Times New Roman" w:cs="Times New Roman"/>
          <w:sz w:val="28"/>
          <w:szCs w:val="28"/>
        </w:rPr>
        <w:t>нормативам расхода тепловой энергии, используемой на подогрев холодной воды, для предоставления коммунальной услуги по горячему водоснабжению;</w:t>
      </w:r>
      <w:r w:rsidR="006F7B6F">
        <w:rPr>
          <w:rFonts w:ascii="Times New Roman" w:hAnsi="Times New Roman" w:cs="Times New Roman"/>
          <w:sz w:val="28"/>
          <w:szCs w:val="28"/>
        </w:rPr>
        <w:t xml:space="preserve"> </w:t>
      </w:r>
    </w:p>
    <w:p w:rsidR="001C28DF" w:rsidRDefault="001C28DF"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1.2.5. О</w:t>
      </w:r>
      <w:r w:rsidRPr="001C28DF">
        <w:rPr>
          <w:rFonts w:ascii="Times New Roman" w:hAnsi="Times New Roman" w:cs="Times New Roman"/>
          <w:sz w:val="28"/>
          <w:szCs w:val="28"/>
        </w:rPr>
        <w:t xml:space="preserve">тчетный период - период равный одному </w:t>
      </w:r>
      <w:r w:rsidR="00EF376E" w:rsidRPr="00CC671C">
        <w:rPr>
          <w:rFonts w:ascii="Times New Roman" w:hAnsi="Times New Roman" w:cs="Times New Roman"/>
          <w:sz w:val="28"/>
          <w:szCs w:val="28"/>
        </w:rPr>
        <w:t>кварталу</w:t>
      </w:r>
      <w:r w:rsidRPr="001C28DF">
        <w:rPr>
          <w:rFonts w:ascii="Times New Roman" w:hAnsi="Times New Roman" w:cs="Times New Roman"/>
          <w:sz w:val="28"/>
          <w:szCs w:val="28"/>
        </w:rPr>
        <w:t>, за который предоставляется субсидия;</w:t>
      </w:r>
    </w:p>
    <w:p w:rsidR="00EF376E" w:rsidRPr="0002750B" w:rsidRDefault="00EF376E" w:rsidP="00A4318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1.2.6. Р</w:t>
      </w:r>
      <w:r w:rsidRPr="00EF376E">
        <w:rPr>
          <w:rFonts w:ascii="Times New Roman" w:hAnsi="Times New Roman" w:cs="Times New Roman"/>
          <w:sz w:val="28"/>
          <w:szCs w:val="28"/>
        </w:rPr>
        <w:t xml:space="preserve">еестр - таблица (форма) для расчета недополученных доходов </w:t>
      </w:r>
      <w:proofErr w:type="spellStart"/>
      <w:r w:rsidRPr="00EF376E">
        <w:rPr>
          <w:rFonts w:ascii="Times New Roman" w:hAnsi="Times New Roman" w:cs="Times New Roman"/>
          <w:sz w:val="28"/>
          <w:szCs w:val="28"/>
        </w:rPr>
        <w:t>ресурсоснабжающих</w:t>
      </w:r>
      <w:proofErr w:type="spellEnd"/>
      <w:r w:rsidRPr="00EF376E">
        <w:rPr>
          <w:rFonts w:ascii="Times New Roman" w:hAnsi="Times New Roman" w:cs="Times New Roman"/>
          <w:sz w:val="28"/>
          <w:szCs w:val="28"/>
        </w:rPr>
        <w:t xml:space="preserve"> организаций, осуществляющих регулируемый вид деятельности в сфере тепло-, водоснабжения и водоотведения, в связи с применением понижающих коэффициентов к нормативам потребления коммунальных услуг и нормативам расхода тепловой энергии на подогрев воды, утвержденная приказом Департамента жилищно-коммунального комплекса и энергетики Ханты-Мансийского автономного округа – Югры от 15.07.2025 </w:t>
      </w:r>
      <w:r w:rsidR="00A4318D">
        <w:rPr>
          <w:rFonts w:ascii="Times New Roman" w:hAnsi="Times New Roman" w:cs="Times New Roman"/>
          <w:sz w:val="28"/>
          <w:szCs w:val="28"/>
        </w:rPr>
        <w:t xml:space="preserve">          </w:t>
      </w:r>
      <w:r w:rsidRPr="00050524">
        <w:rPr>
          <w:rFonts w:ascii="Times New Roman" w:hAnsi="Times New Roman" w:cs="Times New Roman"/>
          <w:sz w:val="28"/>
          <w:szCs w:val="28"/>
        </w:rPr>
        <w:t xml:space="preserve">№ 46-Пр-83 </w:t>
      </w:r>
      <w:r w:rsidR="00A4318D" w:rsidRPr="00050524">
        <w:rPr>
          <w:rFonts w:ascii="Times New Roman" w:hAnsi="Times New Roman" w:cs="Times New Roman"/>
          <w:sz w:val="28"/>
          <w:szCs w:val="28"/>
        </w:rPr>
        <w:t xml:space="preserve">«Об утверждении формы заявки на предоставления субсидии по комплексу процессных мероприятий «Возмещение </w:t>
      </w:r>
      <w:proofErr w:type="spellStart"/>
      <w:r w:rsidR="00A4318D" w:rsidRPr="00050524">
        <w:rPr>
          <w:rFonts w:ascii="Times New Roman" w:hAnsi="Times New Roman" w:cs="Times New Roman"/>
          <w:sz w:val="28"/>
          <w:szCs w:val="28"/>
        </w:rPr>
        <w:t>ресурсоснабжающим</w:t>
      </w:r>
      <w:proofErr w:type="spellEnd"/>
      <w:r w:rsidR="00A4318D" w:rsidRPr="00050524">
        <w:rPr>
          <w:rFonts w:ascii="Times New Roman" w:hAnsi="Times New Roman" w:cs="Times New Roman"/>
          <w:sz w:val="28"/>
          <w:szCs w:val="28"/>
        </w:rPr>
        <w:t xml:space="preserve"> организациям, осуществляющим регулируемый вид деятельности в сфере тепло-, водоснабжения и водоотведения, недополученных доходов в связи с применением понижающих коэффициентов к нормативам потребления коммунальных услуг» направления (подпрограммы) «Поддержка частных инвестиций в коммунальный комплекс, создание условий для обеспечения качественными коммунальными услугами» государственной программы Ханты-Мансийского автономного округа – Югры «Строительство», утвержденной постановлением Правительства Ханты-Мансийского автономного округа – Югры от 10 ноября 2023 года № 561-п, форм реестров, содержащих сведения об объемах коммунальных ресурсов, потребленных в жилых помещениях многоквартирного дома или жилом доме, а также в целях содержания общего имущества в многоквартирном доме, об указанных объемах в составе балансовых показателей в разрезе </w:t>
      </w:r>
      <w:proofErr w:type="spellStart"/>
      <w:r w:rsidR="00A4318D" w:rsidRPr="00050524">
        <w:rPr>
          <w:rFonts w:ascii="Times New Roman" w:hAnsi="Times New Roman" w:cs="Times New Roman"/>
          <w:sz w:val="28"/>
          <w:szCs w:val="28"/>
        </w:rPr>
        <w:t>ресурсоснабжающих</w:t>
      </w:r>
      <w:proofErr w:type="spellEnd"/>
      <w:r w:rsidR="00A4318D" w:rsidRPr="00050524">
        <w:rPr>
          <w:rFonts w:ascii="Times New Roman" w:hAnsi="Times New Roman" w:cs="Times New Roman"/>
          <w:sz w:val="28"/>
          <w:szCs w:val="28"/>
        </w:rPr>
        <w:t xml:space="preserve"> организаций, расчет </w:t>
      </w:r>
      <w:r w:rsidR="00A4318D" w:rsidRPr="00050524">
        <w:rPr>
          <w:rFonts w:ascii="Times New Roman" w:hAnsi="Times New Roman" w:cs="Times New Roman"/>
          <w:sz w:val="28"/>
          <w:szCs w:val="28"/>
        </w:rPr>
        <w:lastRenderedPageBreak/>
        <w:t>недополученных доходов и размер субсидии</w:t>
      </w:r>
      <w:r w:rsidRPr="00050524">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1.2.</w:t>
      </w:r>
      <w:r w:rsidR="00EF376E">
        <w:rPr>
          <w:rFonts w:ascii="Times New Roman" w:hAnsi="Times New Roman" w:cs="Times New Roman"/>
          <w:sz w:val="28"/>
          <w:szCs w:val="28"/>
        </w:rPr>
        <w:t>7</w:t>
      </w:r>
      <w:r w:rsidRPr="0002750B">
        <w:rPr>
          <w:rFonts w:ascii="Times New Roman" w:hAnsi="Times New Roman" w:cs="Times New Roman"/>
          <w:sz w:val="28"/>
          <w:szCs w:val="28"/>
        </w:rPr>
        <w:t>. Другие понятия, используемые в настоящем Порядке, используются в значениях, определенных действующим законодательством Российской Федерации.</w:t>
      </w:r>
    </w:p>
    <w:p w:rsidR="006F7B6F"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1.3. Целью предоставления су</w:t>
      </w:r>
      <w:r>
        <w:rPr>
          <w:rFonts w:ascii="Times New Roman" w:hAnsi="Times New Roman" w:cs="Times New Roman"/>
          <w:sz w:val="28"/>
          <w:szCs w:val="28"/>
        </w:rPr>
        <w:t>бсидии является в</w:t>
      </w:r>
      <w:r w:rsidRPr="00AA2E7A">
        <w:rPr>
          <w:rFonts w:ascii="Times New Roman" w:hAnsi="Times New Roman" w:cs="Times New Roman"/>
          <w:sz w:val="28"/>
          <w:szCs w:val="28"/>
        </w:rPr>
        <w:t xml:space="preserve">озмещение </w:t>
      </w:r>
      <w:proofErr w:type="spellStart"/>
      <w:r w:rsidRPr="00AA2E7A">
        <w:rPr>
          <w:rFonts w:ascii="Times New Roman" w:hAnsi="Times New Roman" w:cs="Times New Roman"/>
          <w:sz w:val="28"/>
          <w:szCs w:val="28"/>
        </w:rPr>
        <w:t>ресурсоснабжающим</w:t>
      </w:r>
      <w:proofErr w:type="spellEnd"/>
      <w:r w:rsidRPr="00AA2E7A">
        <w:rPr>
          <w:rFonts w:ascii="Times New Roman" w:hAnsi="Times New Roman" w:cs="Times New Roman"/>
          <w:sz w:val="28"/>
          <w:szCs w:val="28"/>
        </w:rPr>
        <w:t xml:space="preserve"> организациям, осуществляющим регулируемый вид деятельности в сфере тепло-, водоснабжения и водоотведения, недополученных доходов в связи с применением понижающих коэффициентов </w:t>
      </w:r>
      <w:r w:rsidRPr="007F36E4">
        <w:rPr>
          <w:rFonts w:ascii="Times New Roman" w:hAnsi="Times New Roman" w:cs="Times New Roman"/>
          <w:sz w:val="28"/>
          <w:szCs w:val="28"/>
        </w:rPr>
        <w:t>к нормативам потребления коммунальных услуг по отоплению, холодному и горячему водоснабжению и водоотведению и нормативам расхода тепловой энергии, используемой на подогрев холодной воды, для предоставления коммунальной услуги по горячему водоснабжению</w:t>
      </w:r>
      <w:r>
        <w:rPr>
          <w:rFonts w:ascii="Times New Roman" w:hAnsi="Times New Roman" w:cs="Times New Roman"/>
          <w:sz w:val="28"/>
          <w:szCs w:val="28"/>
        </w:rPr>
        <w:t>.</w:t>
      </w:r>
    </w:p>
    <w:p w:rsidR="001C28DF" w:rsidRDefault="001C28DF" w:rsidP="006F7B6F">
      <w:pPr>
        <w:pStyle w:val="ConsPlusNormal"/>
        <w:spacing w:line="360" w:lineRule="auto"/>
        <w:ind w:firstLine="540"/>
        <w:jc w:val="both"/>
        <w:rPr>
          <w:rFonts w:ascii="Times New Roman" w:hAnsi="Times New Roman" w:cs="Times New Roman"/>
          <w:sz w:val="28"/>
          <w:szCs w:val="28"/>
        </w:rPr>
      </w:pPr>
      <w:r w:rsidRPr="00847E3D">
        <w:rPr>
          <w:rFonts w:ascii="Times New Roman" w:hAnsi="Times New Roman" w:cs="Times New Roman"/>
          <w:sz w:val="28"/>
          <w:szCs w:val="28"/>
        </w:rPr>
        <w:t>1.4. Для расчета суммы субсидии и финансового обеспечения Уполномоченный орган запрашивает у Органа регулирования информацию об объемах коммунальных услуг, учтенных при установлении тарифов в связи с применением понижающих коэффициентов к нормативам потребления коммунальных услуг и нормативам расхода тепловой энергии на подогрев воды, величине тарифов на коммунальные услуги и плановом размере недополученных доходов. Полученная в соответствии с данным запросом информация учитывается Уполномоченным органом для подтверждения итогового размера суммы субсидии, представляемой получателю.</w:t>
      </w:r>
    </w:p>
    <w:p w:rsidR="0057485D" w:rsidRPr="008F118C" w:rsidRDefault="00ED3CEC" w:rsidP="0057485D">
      <w:pPr>
        <w:pStyle w:val="ConsPlusNormal"/>
        <w:spacing w:line="360" w:lineRule="auto"/>
        <w:ind w:firstLine="540"/>
        <w:jc w:val="both"/>
        <w:rPr>
          <w:rFonts w:ascii="Times New Roman" w:hAnsi="Times New Roman" w:cs="Times New Roman"/>
          <w:sz w:val="28"/>
          <w:szCs w:val="28"/>
        </w:rPr>
      </w:pPr>
      <w:r w:rsidRPr="008F118C">
        <w:rPr>
          <w:rFonts w:ascii="Times New Roman" w:hAnsi="Times New Roman" w:cs="Times New Roman"/>
          <w:sz w:val="28"/>
          <w:szCs w:val="28"/>
        </w:rPr>
        <w:t>1.5</w:t>
      </w:r>
      <w:r w:rsidR="0057485D" w:rsidRPr="008F118C">
        <w:rPr>
          <w:rFonts w:ascii="Times New Roman" w:hAnsi="Times New Roman" w:cs="Times New Roman"/>
          <w:sz w:val="28"/>
          <w:szCs w:val="28"/>
        </w:rPr>
        <w:t>. В случае если размер субсидии, указанный Получателем субсидии, превышает размер остатка средств, предусмотренных на данные цели в бюджете муниципального образования, субсидия предоставляется Получателю субсидии в размере такого остатка.</w:t>
      </w:r>
    </w:p>
    <w:p w:rsidR="006F7B6F" w:rsidRDefault="00ED3CEC"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1.6</w:t>
      </w:r>
      <w:r w:rsidR="006F7B6F">
        <w:rPr>
          <w:rFonts w:ascii="Times New Roman" w:hAnsi="Times New Roman" w:cs="Times New Roman"/>
          <w:sz w:val="28"/>
          <w:szCs w:val="28"/>
        </w:rPr>
        <w:t xml:space="preserve">. </w:t>
      </w:r>
      <w:r w:rsidR="006F7B6F" w:rsidRPr="0002750B">
        <w:rPr>
          <w:rFonts w:ascii="Times New Roman" w:hAnsi="Times New Roman" w:cs="Times New Roman"/>
          <w:sz w:val="28"/>
          <w:szCs w:val="28"/>
        </w:rPr>
        <w:t xml:space="preserve">Субсидия предоставляется из бюджета муниципального образования в пределах доведенных лимитов </w:t>
      </w:r>
      <w:r w:rsidR="006F7B6F">
        <w:rPr>
          <w:rFonts w:ascii="Times New Roman" w:hAnsi="Times New Roman" w:cs="Times New Roman"/>
          <w:sz w:val="28"/>
          <w:szCs w:val="28"/>
        </w:rPr>
        <w:t>бюджетных обязательств на реализацию мероприятий муниципальной программы «</w:t>
      </w:r>
      <w:r w:rsidR="006F7B6F" w:rsidRPr="0002750B">
        <w:rPr>
          <w:rFonts w:ascii="Times New Roman" w:hAnsi="Times New Roman" w:cs="Times New Roman"/>
          <w:sz w:val="28"/>
          <w:szCs w:val="28"/>
        </w:rPr>
        <w:t xml:space="preserve">Жилищно-коммунальный комплекс и городская среда </w:t>
      </w:r>
      <w:r w:rsidR="006F7B6F" w:rsidRPr="00050524">
        <w:rPr>
          <w:rFonts w:ascii="Times New Roman" w:hAnsi="Times New Roman" w:cs="Times New Roman"/>
          <w:sz w:val="28"/>
          <w:szCs w:val="28"/>
        </w:rPr>
        <w:t>города Пыть-Яха», утвержденной постановлением администрации города Пыть-Яха</w:t>
      </w:r>
      <w:r w:rsidR="006F7B6F">
        <w:rPr>
          <w:rFonts w:ascii="Times New Roman" w:hAnsi="Times New Roman" w:cs="Times New Roman"/>
          <w:sz w:val="28"/>
          <w:szCs w:val="28"/>
        </w:rPr>
        <w:t xml:space="preserve"> от 29.12.2023 №</w:t>
      </w:r>
      <w:r w:rsidR="006F7B6F" w:rsidRPr="0002750B">
        <w:rPr>
          <w:rFonts w:ascii="Times New Roman" w:hAnsi="Times New Roman" w:cs="Times New Roman"/>
          <w:sz w:val="28"/>
          <w:szCs w:val="28"/>
        </w:rPr>
        <w:t>390-па</w:t>
      </w:r>
      <w:r w:rsidR="006F7B6F">
        <w:rPr>
          <w:rFonts w:ascii="Times New Roman" w:hAnsi="Times New Roman" w:cs="Times New Roman"/>
          <w:sz w:val="28"/>
          <w:szCs w:val="28"/>
        </w:rPr>
        <w:t xml:space="preserve">, </w:t>
      </w:r>
      <w:r w:rsidR="006F7B6F" w:rsidRPr="0002750B">
        <w:rPr>
          <w:rFonts w:ascii="Times New Roman" w:hAnsi="Times New Roman" w:cs="Times New Roman"/>
          <w:sz w:val="28"/>
          <w:szCs w:val="28"/>
        </w:rPr>
        <w:t xml:space="preserve">на текущий </w:t>
      </w:r>
      <w:r w:rsidR="006F7B6F" w:rsidRPr="0002750B">
        <w:rPr>
          <w:rFonts w:ascii="Times New Roman" w:hAnsi="Times New Roman" w:cs="Times New Roman"/>
          <w:sz w:val="28"/>
          <w:szCs w:val="28"/>
        </w:rPr>
        <w:lastRenderedPageBreak/>
        <w:t>финансовый год.</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1.</w:t>
      </w:r>
      <w:r w:rsidR="00ED3CEC">
        <w:rPr>
          <w:rFonts w:ascii="Times New Roman" w:hAnsi="Times New Roman" w:cs="Times New Roman"/>
          <w:sz w:val="28"/>
          <w:szCs w:val="28"/>
        </w:rPr>
        <w:t>7</w:t>
      </w:r>
      <w:r w:rsidRPr="0002750B">
        <w:rPr>
          <w:rFonts w:ascii="Times New Roman" w:hAnsi="Times New Roman" w:cs="Times New Roman"/>
          <w:sz w:val="28"/>
          <w:szCs w:val="28"/>
        </w:rPr>
        <w:t xml:space="preserve">. </w:t>
      </w:r>
      <w:r w:rsidRPr="00130A62">
        <w:rPr>
          <w:rFonts w:ascii="Times New Roman" w:hAnsi="Times New Roman" w:cs="Times New Roman"/>
          <w:sz w:val="28"/>
          <w:szCs w:val="28"/>
        </w:rPr>
        <w:t>Главным распорядителем бюджетных средств, осуществляющим предоставление субсидии, является администрация города Пыть-Яха (далее - Главный распорядитель бюджетных средств).</w:t>
      </w:r>
    </w:p>
    <w:p w:rsidR="006F7B6F" w:rsidRPr="0002750B" w:rsidRDefault="00ED3CEC"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1.8</w:t>
      </w:r>
      <w:r w:rsidR="006F7B6F" w:rsidRPr="0002750B">
        <w:rPr>
          <w:rFonts w:ascii="Times New Roman" w:hAnsi="Times New Roman" w:cs="Times New Roman"/>
          <w:sz w:val="28"/>
          <w:szCs w:val="28"/>
        </w:rPr>
        <w:t>. Способ предо</w:t>
      </w:r>
      <w:r w:rsidR="006F7B6F" w:rsidRPr="003F3322">
        <w:rPr>
          <w:rFonts w:ascii="Times New Roman" w:hAnsi="Times New Roman" w:cs="Times New Roman"/>
          <w:sz w:val="28"/>
          <w:szCs w:val="28"/>
        </w:rPr>
        <w:t>ставления субсидии – возмещение недополученных доходов.</w:t>
      </w:r>
      <w:r w:rsidR="00F839B5">
        <w:rPr>
          <w:rFonts w:ascii="Times New Roman" w:hAnsi="Times New Roman" w:cs="Times New Roman"/>
          <w:sz w:val="28"/>
          <w:szCs w:val="28"/>
        </w:rPr>
        <w:t xml:space="preserve"> </w:t>
      </w:r>
    </w:p>
    <w:p w:rsidR="006F7B6F"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1.</w:t>
      </w:r>
      <w:r w:rsidR="00ED3CEC">
        <w:rPr>
          <w:rFonts w:ascii="Times New Roman" w:hAnsi="Times New Roman" w:cs="Times New Roman"/>
          <w:sz w:val="28"/>
          <w:szCs w:val="28"/>
        </w:rPr>
        <w:t>9</w:t>
      </w:r>
      <w:r w:rsidRPr="0002750B">
        <w:rPr>
          <w:rFonts w:ascii="Times New Roman" w:hAnsi="Times New Roman" w:cs="Times New Roman"/>
          <w:sz w:val="28"/>
          <w:szCs w:val="28"/>
        </w:rPr>
        <w:t>. Информация о субсидиях размещается на едином портале бюджетной системы Российской Федерации в информаци</w:t>
      </w:r>
      <w:r>
        <w:rPr>
          <w:rFonts w:ascii="Times New Roman" w:hAnsi="Times New Roman" w:cs="Times New Roman"/>
          <w:sz w:val="28"/>
          <w:szCs w:val="28"/>
        </w:rPr>
        <w:t>онно-телекоммуникационной сети «</w:t>
      </w:r>
      <w:r w:rsidRPr="0002750B">
        <w:rPr>
          <w:rFonts w:ascii="Times New Roman" w:hAnsi="Times New Roman" w:cs="Times New Roman"/>
          <w:sz w:val="28"/>
          <w:szCs w:val="28"/>
        </w:rPr>
        <w:t>Интернет</w:t>
      </w:r>
      <w:r>
        <w:rPr>
          <w:rFonts w:ascii="Times New Roman" w:hAnsi="Times New Roman" w:cs="Times New Roman"/>
          <w:sz w:val="28"/>
          <w:szCs w:val="28"/>
        </w:rPr>
        <w:t>»</w:t>
      </w:r>
      <w:r w:rsidRPr="0002750B">
        <w:rPr>
          <w:rFonts w:ascii="Times New Roman" w:hAnsi="Times New Roman" w:cs="Times New Roman"/>
          <w:sz w:val="28"/>
          <w:szCs w:val="28"/>
        </w:rPr>
        <w:t xml:space="preserve"> (в разделе единого портала)</w:t>
      </w:r>
      <w:r w:rsidRPr="00AA2E7A">
        <w:rPr>
          <w:rFonts w:ascii="Times New Roman" w:hAnsi="Times New Roman" w:cs="Times New Roman"/>
          <w:sz w:val="28"/>
          <w:szCs w:val="28"/>
        </w:rPr>
        <w:t xml:space="preserve"> </w:t>
      </w:r>
      <w:r w:rsidRPr="0002750B">
        <w:rPr>
          <w:rFonts w:ascii="Times New Roman" w:hAnsi="Times New Roman" w:cs="Times New Roman"/>
          <w:sz w:val="28"/>
          <w:szCs w:val="28"/>
        </w:rPr>
        <w:t>в порядке, установленном Министерство</w:t>
      </w:r>
      <w:r>
        <w:rPr>
          <w:rFonts w:ascii="Times New Roman" w:hAnsi="Times New Roman" w:cs="Times New Roman"/>
          <w:sz w:val="28"/>
          <w:szCs w:val="28"/>
        </w:rPr>
        <w:t>м финансов Российской Федерации (далее - единый портал)</w:t>
      </w:r>
      <w:r w:rsidR="00F839B5" w:rsidRPr="00F839B5">
        <w:t xml:space="preserve"> </w:t>
      </w:r>
      <w:r w:rsidR="00F839B5" w:rsidRPr="0068337C">
        <w:rPr>
          <w:rFonts w:ascii="Times New Roman" w:hAnsi="Times New Roman" w:cs="Times New Roman"/>
          <w:sz w:val="28"/>
          <w:szCs w:val="28"/>
        </w:rPr>
        <w:t>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2A48BD" w:rsidRPr="002A48BD" w:rsidRDefault="002A48BD" w:rsidP="006F7B6F">
      <w:pPr>
        <w:pStyle w:val="ConsPlusNormal"/>
        <w:spacing w:line="360" w:lineRule="auto"/>
        <w:ind w:firstLine="540"/>
        <w:jc w:val="both"/>
        <w:rPr>
          <w:rFonts w:ascii="Times New Roman" w:hAnsi="Times New Roman" w:cs="Times New Roman"/>
          <w:sz w:val="20"/>
        </w:rPr>
      </w:pPr>
    </w:p>
    <w:p w:rsidR="006F7B6F" w:rsidRDefault="006F7B6F" w:rsidP="00A4318D">
      <w:pPr>
        <w:pStyle w:val="ConsPlusNormal"/>
        <w:spacing w:line="360" w:lineRule="auto"/>
        <w:jc w:val="center"/>
        <w:rPr>
          <w:rFonts w:ascii="Times New Roman" w:hAnsi="Times New Roman" w:cs="Times New Roman"/>
          <w:sz w:val="28"/>
          <w:szCs w:val="28"/>
        </w:rPr>
      </w:pPr>
      <w:r w:rsidRPr="0002750B">
        <w:rPr>
          <w:rFonts w:ascii="Times New Roman" w:hAnsi="Times New Roman" w:cs="Times New Roman"/>
          <w:sz w:val="28"/>
          <w:szCs w:val="28"/>
        </w:rPr>
        <w:t xml:space="preserve">Раздел 2. </w:t>
      </w:r>
      <w:r>
        <w:rPr>
          <w:rFonts w:ascii="Times New Roman" w:hAnsi="Times New Roman" w:cs="Times New Roman"/>
          <w:sz w:val="28"/>
          <w:szCs w:val="28"/>
        </w:rPr>
        <w:t>У</w:t>
      </w:r>
      <w:r w:rsidRPr="0002750B">
        <w:rPr>
          <w:rFonts w:ascii="Times New Roman" w:hAnsi="Times New Roman" w:cs="Times New Roman"/>
          <w:sz w:val="28"/>
          <w:szCs w:val="28"/>
        </w:rPr>
        <w:t>словия и порядок предоставления субсидий</w:t>
      </w:r>
    </w:p>
    <w:p w:rsidR="002A48BD" w:rsidRPr="002A48BD" w:rsidRDefault="002A48BD" w:rsidP="00A4318D">
      <w:pPr>
        <w:pStyle w:val="ConsPlusNormal"/>
        <w:spacing w:line="360" w:lineRule="auto"/>
        <w:jc w:val="center"/>
        <w:rPr>
          <w:rFonts w:ascii="Times New Roman" w:hAnsi="Times New Roman" w:cs="Times New Roman"/>
          <w:sz w:val="20"/>
        </w:rPr>
      </w:pPr>
    </w:p>
    <w:p w:rsidR="006F7B6F" w:rsidRPr="0002750B" w:rsidRDefault="006F7B6F" w:rsidP="00833605">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2.1. Требования, которым должен соответствовать получатель субсидии на </w:t>
      </w:r>
      <w:r w:rsidRPr="004925DE">
        <w:rPr>
          <w:rFonts w:ascii="Times New Roman" w:hAnsi="Times New Roman" w:cs="Times New Roman"/>
          <w:sz w:val="28"/>
          <w:szCs w:val="28"/>
        </w:rPr>
        <w:t xml:space="preserve">дату </w:t>
      </w:r>
      <w:r w:rsidR="00833605" w:rsidRPr="004925DE">
        <w:rPr>
          <w:rFonts w:ascii="Times New Roman" w:hAnsi="Times New Roman" w:cs="Times New Roman"/>
          <w:sz w:val="28"/>
          <w:szCs w:val="28"/>
        </w:rPr>
        <w:t>заключени</w:t>
      </w:r>
      <w:r w:rsidR="00CA306C" w:rsidRPr="004925DE">
        <w:rPr>
          <w:rFonts w:ascii="Times New Roman" w:hAnsi="Times New Roman" w:cs="Times New Roman"/>
          <w:sz w:val="28"/>
          <w:szCs w:val="28"/>
        </w:rPr>
        <w:t>я</w:t>
      </w:r>
      <w:r w:rsidR="00833605" w:rsidRPr="004925DE">
        <w:rPr>
          <w:rFonts w:ascii="Times New Roman" w:hAnsi="Times New Roman" w:cs="Times New Roman"/>
          <w:sz w:val="28"/>
          <w:szCs w:val="28"/>
        </w:rPr>
        <w:t xml:space="preserve"> соглашения о предоставлении </w:t>
      </w:r>
      <w:r w:rsidR="008E7D44" w:rsidRPr="004925DE">
        <w:rPr>
          <w:rFonts w:ascii="Times New Roman" w:hAnsi="Times New Roman" w:cs="Times New Roman"/>
          <w:sz w:val="28"/>
          <w:szCs w:val="28"/>
        </w:rPr>
        <w:t xml:space="preserve">планового годового объема </w:t>
      </w:r>
      <w:r w:rsidR="00833605" w:rsidRPr="004925DE">
        <w:rPr>
          <w:rFonts w:ascii="Times New Roman" w:hAnsi="Times New Roman" w:cs="Times New Roman"/>
          <w:sz w:val="28"/>
          <w:szCs w:val="28"/>
        </w:rPr>
        <w:t>субсидии</w:t>
      </w:r>
      <w:r w:rsidRPr="004925DE">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w:t>
      </w:r>
      <w:r w:rsidRPr="0002750B">
        <w:rPr>
          <w:rFonts w:ascii="Times New Roman" w:hAnsi="Times New Roman" w:cs="Times New Roman"/>
          <w:sz w:val="28"/>
          <w:szCs w:val="28"/>
        </w:rPr>
        <w:lastRenderedPageBreak/>
        <w:t>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 получатель субсидии не получает средства из бюджета города Пыть-Яха на основании иных муниципальных правовых актов на предоставление из бюджета города Пыть-Яха субсидий на </w:t>
      </w:r>
      <w:r>
        <w:rPr>
          <w:rFonts w:ascii="Times New Roman" w:hAnsi="Times New Roman" w:cs="Times New Roman"/>
          <w:sz w:val="28"/>
          <w:szCs w:val="28"/>
        </w:rPr>
        <w:t>цели, указанные в настоящем Порядке</w:t>
      </w:r>
      <w:r w:rsidRPr="0002750B">
        <w:rPr>
          <w:rFonts w:ascii="Times New Roman" w:hAnsi="Times New Roman" w:cs="Times New Roman"/>
          <w:sz w:val="28"/>
          <w:szCs w:val="28"/>
        </w:rPr>
        <w:t>;</w:t>
      </w:r>
    </w:p>
    <w:p w:rsidR="006F7B6F"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получатель субсидии не является иностранным агентом в соот</w:t>
      </w:r>
      <w:r>
        <w:rPr>
          <w:rFonts w:ascii="Times New Roman" w:hAnsi="Times New Roman" w:cs="Times New Roman"/>
          <w:sz w:val="28"/>
          <w:szCs w:val="28"/>
        </w:rPr>
        <w:t>ветствии с Федеральным законом «</w:t>
      </w:r>
      <w:r w:rsidRPr="0002750B">
        <w:rPr>
          <w:rFonts w:ascii="Times New Roman" w:hAnsi="Times New Roman" w:cs="Times New Roman"/>
          <w:sz w:val="28"/>
          <w:szCs w:val="28"/>
        </w:rPr>
        <w:t>О контроле за деятельностью лиц, наход</w:t>
      </w:r>
      <w:r>
        <w:rPr>
          <w:rFonts w:ascii="Times New Roman" w:hAnsi="Times New Roman" w:cs="Times New Roman"/>
          <w:sz w:val="28"/>
          <w:szCs w:val="28"/>
        </w:rPr>
        <w:t>ящихся под иностранным влиянием»</w:t>
      </w:r>
      <w:r w:rsidRPr="0002750B">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833605" w:rsidRDefault="006F7B6F" w:rsidP="00833605">
      <w:pPr>
        <w:pStyle w:val="ConsPlusNormal"/>
        <w:spacing w:line="360" w:lineRule="auto"/>
        <w:ind w:firstLine="540"/>
        <w:jc w:val="both"/>
        <w:rPr>
          <w:rFonts w:ascii="Times New Roman" w:hAnsi="Times New Roman" w:cs="Times New Roman"/>
          <w:sz w:val="28"/>
          <w:szCs w:val="28"/>
          <w:highlight w:val="yellow"/>
        </w:rPr>
      </w:pPr>
      <w:r w:rsidRPr="0002750B">
        <w:rPr>
          <w:rFonts w:ascii="Times New Roman" w:hAnsi="Times New Roman" w:cs="Times New Roman"/>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w:t>
      </w:r>
      <w:r w:rsidRPr="0002750B">
        <w:rPr>
          <w:rFonts w:ascii="Times New Roman" w:hAnsi="Times New Roman" w:cs="Times New Roman"/>
          <w:sz w:val="28"/>
          <w:szCs w:val="28"/>
        </w:rPr>
        <w:lastRenderedPageBreak/>
        <w:t>лицом.</w:t>
      </w:r>
      <w:r w:rsidR="00833605" w:rsidRPr="00833605">
        <w:rPr>
          <w:rFonts w:ascii="Times New Roman" w:hAnsi="Times New Roman" w:cs="Times New Roman"/>
          <w:sz w:val="28"/>
          <w:szCs w:val="28"/>
          <w:highlight w:val="yellow"/>
        </w:rPr>
        <w:t xml:space="preserve"> </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2.2. Порядок и сроки проведения проверки на соответствие требованиям, указанным в пункте 2.1 настоящего раздела.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Уполномоченный орган в течение 5 рабочих дней со дня получения </w:t>
      </w:r>
      <w:r w:rsidR="00B15971" w:rsidRPr="00CA306C">
        <w:rPr>
          <w:rFonts w:ascii="Times New Roman" w:hAnsi="Times New Roman" w:cs="Times New Roman"/>
          <w:sz w:val="28"/>
          <w:szCs w:val="28"/>
        </w:rPr>
        <w:t>з</w:t>
      </w:r>
      <w:r w:rsidRPr="00CA306C">
        <w:rPr>
          <w:rFonts w:ascii="Times New Roman" w:hAnsi="Times New Roman" w:cs="Times New Roman"/>
          <w:sz w:val="28"/>
          <w:szCs w:val="28"/>
        </w:rPr>
        <w:t>ая</w:t>
      </w:r>
      <w:r w:rsidR="00E028F8" w:rsidRPr="00CA306C">
        <w:rPr>
          <w:rFonts w:ascii="Times New Roman" w:hAnsi="Times New Roman" w:cs="Times New Roman"/>
          <w:sz w:val="28"/>
          <w:szCs w:val="28"/>
        </w:rPr>
        <w:t>вления</w:t>
      </w:r>
      <w:r w:rsidR="00CA306C" w:rsidRPr="00CA306C">
        <w:t xml:space="preserve"> </w:t>
      </w:r>
      <w:r w:rsidR="00CA306C" w:rsidRPr="004925DE">
        <w:rPr>
          <w:rFonts w:ascii="Times New Roman" w:hAnsi="Times New Roman" w:cs="Times New Roman"/>
          <w:sz w:val="28"/>
          <w:szCs w:val="28"/>
        </w:rPr>
        <w:t xml:space="preserve">на заключение соглашения о предоставлении </w:t>
      </w:r>
      <w:r w:rsidR="008E7D44" w:rsidRPr="004925DE">
        <w:rPr>
          <w:rFonts w:ascii="Times New Roman" w:hAnsi="Times New Roman" w:cs="Times New Roman"/>
          <w:sz w:val="28"/>
          <w:szCs w:val="28"/>
        </w:rPr>
        <w:t xml:space="preserve">планового годового объема </w:t>
      </w:r>
      <w:r w:rsidR="00CA306C" w:rsidRPr="004925DE">
        <w:rPr>
          <w:rFonts w:ascii="Times New Roman" w:hAnsi="Times New Roman" w:cs="Times New Roman"/>
          <w:sz w:val="28"/>
          <w:szCs w:val="28"/>
        </w:rPr>
        <w:t>субсидии</w:t>
      </w:r>
      <w:r w:rsidR="00CA306C">
        <w:rPr>
          <w:rFonts w:ascii="Times New Roman" w:hAnsi="Times New Roman" w:cs="Times New Roman"/>
          <w:sz w:val="28"/>
          <w:szCs w:val="28"/>
        </w:rPr>
        <w:t xml:space="preserve"> </w:t>
      </w:r>
      <w:r w:rsidRPr="0002750B">
        <w:rPr>
          <w:rFonts w:ascii="Times New Roman" w:hAnsi="Times New Roman" w:cs="Times New Roman"/>
          <w:sz w:val="28"/>
          <w:szCs w:val="28"/>
        </w:rPr>
        <w:t xml:space="preserve">запрашивает в порядке межведомственного информационного взаимодействия, установленном Федеральным </w:t>
      </w:r>
      <w:r>
        <w:rPr>
          <w:rFonts w:ascii="Times New Roman" w:hAnsi="Times New Roman" w:cs="Times New Roman"/>
          <w:sz w:val="28"/>
          <w:szCs w:val="28"/>
        </w:rPr>
        <w:t>законом от 27.07.2010 №210-ФЗ «</w:t>
      </w:r>
      <w:r w:rsidRPr="0002750B">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02750B">
        <w:rPr>
          <w:rFonts w:ascii="Times New Roman" w:hAnsi="Times New Roman" w:cs="Times New Roman"/>
          <w:sz w:val="28"/>
          <w:szCs w:val="28"/>
        </w:rPr>
        <w:t xml:space="preserve">, по состоянию на дату </w:t>
      </w:r>
      <w:r w:rsidRPr="00A94EC7">
        <w:rPr>
          <w:rFonts w:ascii="Times New Roman" w:hAnsi="Times New Roman" w:cs="Times New Roman"/>
          <w:sz w:val="28"/>
          <w:szCs w:val="28"/>
        </w:rPr>
        <w:t>подачи зая</w:t>
      </w:r>
      <w:r w:rsidR="00E028F8" w:rsidRPr="00A94EC7">
        <w:rPr>
          <w:rFonts w:ascii="Times New Roman" w:hAnsi="Times New Roman" w:cs="Times New Roman"/>
          <w:sz w:val="28"/>
          <w:szCs w:val="28"/>
        </w:rPr>
        <w:t>вления</w:t>
      </w:r>
      <w:r w:rsidRPr="0002750B">
        <w:rPr>
          <w:rFonts w:ascii="Times New Roman" w:hAnsi="Times New Roman" w:cs="Times New Roman"/>
          <w:sz w:val="28"/>
          <w:szCs w:val="28"/>
        </w:rPr>
        <w:t>, следующие документы (сведения):</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выписку из Единого государственного реестра юридических лиц (в Федеральной налоговой службе Российской Федерации</w:t>
      </w:r>
      <w:r>
        <w:rPr>
          <w:rFonts w:ascii="Times New Roman" w:hAnsi="Times New Roman" w:cs="Times New Roman"/>
          <w:sz w:val="28"/>
          <w:szCs w:val="28"/>
        </w:rPr>
        <w:t xml:space="preserve"> </w:t>
      </w:r>
      <w:r w:rsidRPr="00483153">
        <w:rPr>
          <w:rFonts w:ascii="Times New Roman" w:hAnsi="Times New Roman" w:cs="Times New Roman"/>
          <w:sz w:val="28"/>
          <w:szCs w:val="28"/>
        </w:rPr>
        <w:t>по адресу https://www.nalog.ru/);</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 сведения о получателе субсидии, не находящимся в перечне организаций и физических лиц, в отношении которых имеются сведения об их причастности к экстремистской деятельности или терроризму (в Перечне организаций и физических лиц, в отношении которых имеются сведения об их причастности к экстремистской деятельности или терроризму </w:t>
      </w:r>
      <w:proofErr w:type="spellStart"/>
      <w:r w:rsidRPr="0002750B">
        <w:rPr>
          <w:rFonts w:ascii="Times New Roman" w:hAnsi="Times New Roman" w:cs="Times New Roman"/>
          <w:sz w:val="28"/>
          <w:szCs w:val="28"/>
        </w:rPr>
        <w:t>Росфинмониторинга</w:t>
      </w:r>
      <w:proofErr w:type="spellEnd"/>
      <w:r w:rsidRPr="0002750B">
        <w:rPr>
          <w:rFonts w:ascii="Times New Roman" w:hAnsi="Times New Roman" w:cs="Times New Roman"/>
          <w:sz w:val="28"/>
          <w:szCs w:val="28"/>
        </w:rPr>
        <w:t xml:space="preserve"> по адресу: https://fedsfm.ru/documents/terr-list);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сведения о получателе субсидии не являющимся иностранным агентом в соот</w:t>
      </w:r>
      <w:r>
        <w:rPr>
          <w:rFonts w:ascii="Times New Roman" w:hAnsi="Times New Roman" w:cs="Times New Roman"/>
          <w:sz w:val="28"/>
          <w:szCs w:val="28"/>
        </w:rPr>
        <w:t>ветствии с Федеральным законом «</w:t>
      </w:r>
      <w:r w:rsidRPr="0002750B">
        <w:rPr>
          <w:rFonts w:ascii="Times New Roman" w:hAnsi="Times New Roman" w:cs="Times New Roman"/>
          <w:sz w:val="28"/>
          <w:szCs w:val="28"/>
        </w:rPr>
        <w:t>О контроле за деятельностью лиц, находящихся под иностранным влиянием</w:t>
      </w:r>
      <w:r>
        <w:rPr>
          <w:rFonts w:ascii="Times New Roman" w:hAnsi="Times New Roman" w:cs="Times New Roman"/>
          <w:sz w:val="28"/>
          <w:szCs w:val="28"/>
        </w:rPr>
        <w:t>»</w:t>
      </w:r>
      <w:r w:rsidRPr="0002750B">
        <w:rPr>
          <w:rFonts w:ascii="Times New Roman" w:hAnsi="Times New Roman" w:cs="Times New Roman"/>
          <w:sz w:val="28"/>
          <w:szCs w:val="28"/>
        </w:rPr>
        <w:t xml:space="preserve"> </w:t>
      </w:r>
      <w:r>
        <w:rPr>
          <w:rFonts w:ascii="Times New Roman" w:hAnsi="Times New Roman" w:cs="Times New Roman"/>
          <w:sz w:val="28"/>
          <w:szCs w:val="28"/>
        </w:rPr>
        <w:t xml:space="preserve">(по адресу: </w:t>
      </w:r>
      <w:r w:rsidRPr="0002750B">
        <w:rPr>
          <w:rFonts w:ascii="Times New Roman" w:hAnsi="Times New Roman" w:cs="Times New Roman"/>
          <w:sz w:val="28"/>
          <w:szCs w:val="28"/>
        </w:rPr>
        <w:t>https://minjust.gov.ru/ru/activity/directions/998/</w:t>
      </w:r>
      <w:r>
        <w:rPr>
          <w:rFonts w:ascii="Times New Roman" w:hAnsi="Times New Roman" w:cs="Times New Roman"/>
          <w:sz w:val="28"/>
          <w:szCs w:val="28"/>
        </w:rPr>
        <w:t>)</w:t>
      </w:r>
      <w:r w:rsidRPr="0002750B">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сведения о получателе субсидии, не находящимся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w:t>
      </w:r>
      <w:r>
        <w:rPr>
          <w:rFonts w:ascii="Times New Roman" w:hAnsi="Times New Roman" w:cs="Times New Roman"/>
          <w:sz w:val="28"/>
          <w:szCs w:val="28"/>
        </w:rPr>
        <w:t xml:space="preserve"> распространением </w:t>
      </w:r>
      <w:r w:rsidRPr="0002750B">
        <w:rPr>
          <w:rFonts w:ascii="Times New Roman" w:hAnsi="Times New Roman" w:cs="Times New Roman"/>
          <w:sz w:val="28"/>
          <w:szCs w:val="28"/>
        </w:rPr>
        <w:t>оружия массового уничтожения</w:t>
      </w:r>
      <w:r>
        <w:rPr>
          <w:rFonts w:ascii="Times New Roman" w:hAnsi="Times New Roman" w:cs="Times New Roman"/>
          <w:sz w:val="28"/>
          <w:szCs w:val="28"/>
        </w:rPr>
        <w:t xml:space="preserve"> (</w:t>
      </w:r>
      <w:r w:rsidRPr="0002750B">
        <w:rPr>
          <w:rFonts w:ascii="Times New Roman" w:hAnsi="Times New Roman" w:cs="Times New Roman"/>
          <w:sz w:val="28"/>
          <w:szCs w:val="28"/>
        </w:rPr>
        <w:t>https://fedsfm.ru/documents/terr-list);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 сведения о получателе субсидии не являющимся иностранным юридическим лицом, в том числе местом регистрации которого является </w:t>
      </w:r>
      <w:r w:rsidRPr="0002750B">
        <w:rPr>
          <w:rFonts w:ascii="Times New Roman" w:hAnsi="Times New Roman" w:cs="Times New Roman"/>
          <w:sz w:val="28"/>
          <w:szCs w:val="28"/>
        </w:rPr>
        <w:lastRenderedPageBreak/>
        <w:t xml:space="preserve">государство или территория, включенные в утвержденный Министерством финансов Российской Федерации перечень </w:t>
      </w:r>
      <w:r>
        <w:rPr>
          <w:rFonts w:ascii="Times New Roman" w:hAnsi="Times New Roman" w:cs="Times New Roman"/>
          <w:sz w:val="28"/>
          <w:szCs w:val="28"/>
        </w:rPr>
        <w:t>офшорных компаний</w:t>
      </w:r>
      <w:r w:rsidRPr="0002750B">
        <w:rPr>
          <w:rFonts w:ascii="Times New Roman" w:hAnsi="Times New Roman" w:cs="Times New Roman"/>
          <w:sz w:val="28"/>
          <w:szCs w:val="28"/>
        </w:rPr>
        <w:t>,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r>
        <w:rPr>
          <w:rFonts w:ascii="Times New Roman" w:hAnsi="Times New Roman" w:cs="Times New Roman"/>
          <w:sz w:val="28"/>
          <w:szCs w:val="28"/>
        </w:rPr>
        <w:t xml:space="preserve">, </w:t>
      </w:r>
      <w:r w:rsidRPr="0002750B">
        <w:rPr>
          <w:rFonts w:ascii="Times New Roman" w:hAnsi="Times New Roman" w:cs="Times New Roman"/>
          <w:sz w:val="28"/>
          <w:szCs w:val="28"/>
        </w:rPr>
        <w:t>если иное не предусмотрено законодат</w:t>
      </w:r>
      <w:r>
        <w:rPr>
          <w:rFonts w:ascii="Times New Roman" w:hAnsi="Times New Roman" w:cs="Times New Roman"/>
          <w:sz w:val="28"/>
          <w:szCs w:val="28"/>
        </w:rPr>
        <w:t xml:space="preserve">ельством Российской Федерации </w:t>
      </w:r>
      <w:r w:rsidRPr="0002750B">
        <w:rPr>
          <w:rFonts w:ascii="Times New Roman" w:hAnsi="Times New Roman" w:cs="Times New Roman"/>
          <w:sz w:val="28"/>
          <w:szCs w:val="28"/>
        </w:rPr>
        <w:t>(в Федеральной налоговой службе Российской Федерации</w:t>
      </w:r>
      <w:r>
        <w:rPr>
          <w:rFonts w:ascii="Times New Roman" w:hAnsi="Times New Roman" w:cs="Times New Roman"/>
          <w:sz w:val="28"/>
          <w:szCs w:val="28"/>
        </w:rPr>
        <w:t xml:space="preserve"> </w:t>
      </w:r>
      <w:r w:rsidRPr="00483153">
        <w:rPr>
          <w:rFonts w:ascii="Times New Roman" w:hAnsi="Times New Roman" w:cs="Times New Roman"/>
          <w:sz w:val="28"/>
          <w:szCs w:val="28"/>
        </w:rPr>
        <w:t>по адресу https://www.nalog.ru/);</w:t>
      </w:r>
      <w:r w:rsidRPr="0002750B">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(в Реестре дисквалифицированных лиц Федеральной налоговой службе Российской Федерации по адресу https://www.nalog.ru/);</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сведения о Получателе субсидии, не находящимся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(в Едином федеральном реестре сведений о банкротстве по адресу https://bankrot.fedresurs.ru/).</w:t>
      </w:r>
    </w:p>
    <w:p w:rsidR="00926ECE" w:rsidRPr="00981DFE" w:rsidRDefault="00926ECE" w:rsidP="00926ECE">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Для подтверждения соответствия получателя субсидии требованиям, установленным пунктом 2.1 настоящего раздела, получатель субсидии вправе </w:t>
      </w:r>
      <w:r w:rsidRPr="00981DFE">
        <w:rPr>
          <w:rFonts w:ascii="Times New Roman" w:hAnsi="Times New Roman" w:cs="Times New Roman"/>
          <w:sz w:val="28"/>
          <w:szCs w:val="28"/>
        </w:rPr>
        <w:t>предоставить сведения по собственной инициативе в день подачи заявления.</w:t>
      </w:r>
    </w:p>
    <w:p w:rsidR="00D14713" w:rsidRPr="004925DE" w:rsidRDefault="006F7B6F" w:rsidP="00D14713">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2.3</w:t>
      </w:r>
      <w:r w:rsidR="00D14713" w:rsidRPr="004925DE">
        <w:rPr>
          <w:rFonts w:ascii="Times New Roman" w:hAnsi="Times New Roman" w:cs="Times New Roman"/>
          <w:sz w:val="28"/>
          <w:szCs w:val="28"/>
        </w:rPr>
        <w:t>.</w:t>
      </w:r>
      <w:r w:rsidR="000F6329" w:rsidRPr="004925DE">
        <w:rPr>
          <w:rFonts w:ascii="Times New Roman" w:hAnsi="Times New Roman" w:cs="Times New Roman"/>
          <w:sz w:val="28"/>
          <w:szCs w:val="28"/>
        </w:rPr>
        <w:t xml:space="preserve"> Для заключения соглашения о предоставлении </w:t>
      </w:r>
      <w:r w:rsidR="008E7D44" w:rsidRPr="004925DE">
        <w:rPr>
          <w:rFonts w:ascii="Times New Roman" w:hAnsi="Times New Roman" w:cs="Times New Roman"/>
          <w:sz w:val="28"/>
          <w:szCs w:val="28"/>
        </w:rPr>
        <w:t xml:space="preserve">планового годового объема </w:t>
      </w:r>
      <w:r w:rsidR="000F6329" w:rsidRPr="004925DE">
        <w:rPr>
          <w:rFonts w:ascii="Times New Roman" w:hAnsi="Times New Roman" w:cs="Times New Roman"/>
          <w:sz w:val="28"/>
          <w:szCs w:val="28"/>
        </w:rPr>
        <w:t xml:space="preserve">субсидии, получатель субсидии представляет в Уполномоченный орган </w:t>
      </w:r>
      <w:r w:rsidR="00FD3C9E" w:rsidRPr="004925DE">
        <w:rPr>
          <w:rFonts w:ascii="Times New Roman" w:hAnsi="Times New Roman" w:cs="Times New Roman"/>
          <w:sz w:val="28"/>
          <w:szCs w:val="28"/>
        </w:rPr>
        <w:t xml:space="preserve">(при первичном заключении соглашения о предоставлении субсидии в 2026 году не позднее 10 рабочих дней со дня </w:t>
      </w:r>
      <w:r w:rsidR="00D14713" w:rsidRPr="004925DE">
        <w:rPr>
          <w:rFonts w:ascii="Times New Roman" w:hAnsi="Times New Roman" w:cs="Times New Roman"/>
          <w:sz w:val="28"/>
          <w:szCs w:val="28"/>
        </w:rPr>
        <w:t>вступления в силу настоящего Порядка, далее не позднее</w:t>
      </w:r>
      <w:r w:rsidR="00EE2D00" w:rsidRPr="004925DE">
        <w:rPr>
          <w:rFonts w:ascii="Times New Roman" w:hAnsi="Times New Roman" w:cs="Times New Roman"/>
          <w:sz w:val="28"/>
          <w:szCs w:val="28"/>
        </w:rPr>
        <w:t xml:space="preserve"> 20</w:t>
      </w:r>
      <w:r w:rsidR="00D14713" w:rsidRPr="004925DE">
        <w:rPr>
          <w:rFonts w:ascii="Times New Roman" w:hAnsi="Times New Roman" w:cs="Times New Roman"/>
          <w:sz w:val="28"/>
          <w:szCs w:val="28"/>
        </w:rPr>
        <w:t xml:space="preserve"> января текущего финансового года</w:t>
      </w:r>
      <w:r w:rsidR="00FD3C9E" w:rsidRPr="004925DE">
        <w:rPr>
          <w:rFonts w:ascii="Times New Roman" w:hAnsi="Times New Roman" w:cs="Times New Roman"/>
          <w:sz w:val="28"/>
          <w:szCs w:val="28"/>
        </w:rPr>
        <w:t xml:space="preserve">) </w:t>
      </w:r>
      <w:r w:rsidR="000F6329" w:rsidRPr="004925DE">
        <w:rPr>
          <w:rFonts w:ascii="Times New Roman" w:hAnsi="Times New Roman" w:cs="Times New Roman"/>
          <w:sz w:val="28"/>
          <w:szCs w:val="28"/>
        </w:rPr>
        <w:t>следующие документы:</w:t>
      </w:r>
    </w:p>
    <w:p w:rsidR="00D14713" w:rsidRPr="004925DE" w:rsidRDefault="000F6329" w:rsidP="000F6329">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xml:space="preserve">- заявление на заключение соглашения о предоставлении </w:t>
      </w:r>
      <w:r w:rsidR="008E7D44" w:rsidRPr="004925DE">
        <w:rPr>
          <w:rFonts w:ascii="Times New Roman" w:hAnsi="Times New Roman" w:cs="Times New Roman"/>
          <w:sz w:val="28"/>
          <w:szCs w:val="28"/>
        </w:rPr>
        <w:t xml:space="preserve">планового </w:t>
      </w:r>
      <w:r w:rsidR="008E7D44" w:rsidRPr="004925DE">
        <w:rPr>
          <w:rFonts w:ascii="Times New Roman" w:hAnsi="Times New Roman" w:cs="Times New Roman"/>
          <w:sz w:val="28"/>
          <w:szCs w:val="28"/>
        </w:rPr>
        <w:lastRenderedPageBreak/>
        <w:t xml:space="preserve">годового объема </w:t>
      </w:r>
      <w:r w:rsidRPr="004925DE">
        <w:rPr>
          <w:rFonts w:ascii="Times New Roman" w:hAnsi="Times New Roman" w:cs="Times New Roman"/>
          <w:sz w:val="28"/>
          <w:szCs w:val="28"/>
        </w:rPr>
        <w:t xml:space="preserve">субсидии на текущий финансовый год в свободной форме; </w:t>
      </w:r>
    </w:p>
    <w:p w:rsidR="00981DFE" w:rsidRPr="004925DE" w:rsidRDefault="00981DFE" w:rsidP="00981DFE">
      <w:pPr>
        <w:pStyle w:val="ConsPlusNormal"/>
        <w:spacing w:line="360" w:lineRule="auto"/>
        <w:ind w:firstLine="540"/>
        <w:jc w:val="both"/>
        <w:rPr>
          <w:rFonts w:ascii="Times New Roman" w:hAnsi="Times New Roman" w:cs="Times New Roman"/>
          <w:color w:val="000000" w:themeColor="text1"/>
          <w:sz w:val="28"/>
          <w:szCs w:val="28"/>
        </w:rPr>
      </w:pPr>
      <w:r w:rsidRPr="004925DE">
        <w:rPr>
          <w:rFonts w:ascii="Times New Roman" w:hAnsi="Times New Roman" w:cs="Times New Roman"/>
          <w:color w:val="000000" w:themeColor="text1"/>
          <w:sz w:val="28"/>
          <w:szCs w:val="28"/>
        </w:rPr>
        <w:t>- заключения Региональной службы по тарифам ХМАО – Югры (далее – РСТ Югры) о соответствии показателей объема полезного отпуска и тарифов на коммунальные услуги, используемых в расчете плановых недополученных доходов, тарифным решениям РСТ Югры (при первичном заключении соглашения);</w:t>
      </w:r>
    </w:p>
    <w:p w:rsidR="000F6329" w:rsidRPr="004925DE" w:rsidRDefault="000F6329" w:rsidP="000F6329">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документ, подтверждающий полномочия представителя получателя субсидии.</w:t>
      </w:r>
    </w:p>
    <w:p w:rsidR="00CA306C" w:rsidRPr="004925DE" w:rsidRDefault="00CA306C" w:rsidP="00DE3251">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xml:space="preserve">2.4. </w:t>
      </w:r>
      <w:r w:rsidR="00B15BF5" w:rsidRPr="004925DE">
        <w:rPr>
          <w:rFonts w:ascii="Times New Roman" w:hAnsi="Times New Roman" w:cs="Times New Roman"/>
          <w:sz w:val="28"/>
          <w:szCs w:val="28"/>
        </w:rPr>
        <w:t>В течение 3-х рабочих дней со дня окончания</w:t>
      </w:r>
      <w:r w:rsidR="00B15BF5" w:rsidRPr="004925DE">
        <w:t xml:space="preserve"> </w:t>
      </w:r>
      <w:r w:rsidR="00B15BF5" w:rsidRPr="004925DE">
        <w:rPr>
          <w:rFonts w:ascii="Times New Roman" w:hAnsi="Times New Roman" w:cs="Times New Roman"/>
          <w:sz w:val="28"/>
          <w:szCs w:val="28"/>
        </w:rPr>
        <w:t>проверки на соответствие получателя субсидии требованиям, ука</w:t>
      </w:r>
      <w:r w:rsidR="001D29AA" w:rsidRPr="004925DE">
        <w:rPr>
          <w:rFonts w:ascii="Times New Roman" w:hAnsi="Times New Roman" w:cs="Times New Roman"/>
          <w:sz w:val="28"/>
          <w:szCs w:val="28"/>
        </w:rPr>
        <w:t>занным в пункте 2.1</w:t>
      </w:r>
      <w:r w:rsidR="00B15BF5" w:rsidRPr="004925DE">
        <w:rPr>
          <w:rFonts w:ascii="Times New Roman" w:hAnsi="Times New Roman" w:cs="Times New Roman"/>
          <w:sz w:val="28"/>
          <w:szCs w:val="28"/>
        </w:rPr>
        <w:t xml:space="preserve"> настоящего Порядка, Уполномоченный орган готовит проект расп</w:t>
      </w:r>
      <w:r w:rsidR="007C43A2" w:rsidRPr="004925DE">
        <w:rPr>
          <w:rFonts w:ascii="Times New Roman" w:hAnsi="Times New Roman" w:cs="Times New Roman"/>
          <w:sz w:val="28"/>
          <w:szCs w:val="28"/>
        </w:rPr>
        <w:t xml:space="preserve">оряжения администрации города </w:t>
      </w:r>
      <w:r w:rsidRPr="004925DE">
        <w:rPr>
          <w:rFonts w:ascii="Times New Roman" w:hAnsi="Times New Roman" w:cs="Times New Roman"/>
          <w:sz w:val="28"/>
          <w:szCs w:val="28"/>
        </w:rPr>
        <w:t>о</w:t>
      </w:r>
      <w:r w:rsidRPr="004925DE">
        <w:t xml:space="preserve"> </w:t>
      </w:r>
      <w:r w:rsidRPr="004925DE">
        <w:rPr>
          <w:rFonts w:ascii="Times New Roman" w:hAnsi="Times New Roman" w:cs="Times New Roman"/>
          <w:sz w:val="28"/>
          <w:szCs w:val="28"/>
        </w:rPr>
        <w:t xml:space="preserve">заключении соглашения о предоставлении </w:t>
      </w:r>
      <w:r w:rsidR="008E7D44" w:rsidRPr="004925DE">
        <w:rPr>
          <w:rFonts w:ascii="Times New Roman" w:hAnsi="Times New Roman" w:cs="Times New Roman"/>
          <w:sz w:val="28"/>
          <w:szCs w:val="28"/>
        </w:rPr>
        <w:t xml:space="preserve">планового годового объема </w:t>
      </w:r>
      <w:r w:rsidRPr="004925DE">
        <w:rPr>
          <w:rFonts w:ascii="Times New Roman" w:hAnsi="Times New Roman" w:cs="Times New Roman"/>
          <w:sz w:val="28"/>
          <w:szCs w:val="28"/>
        </w:rPr>
        <w:t>субсидии</w:t>
      </w:r>
      <w:r w:rsidR="007C43A2" w:rsidRPr="004925DE">
        <w:rPr>
          <w:rFonts w:ascii="Times New Roman" w:hAnsi="Times New Roman" w:cs="Times New Roman"/>
          <w:sz w:val="28"/>
          <w:szCs w:val="28"/>
        </w:rPr>
        <w:t>, либо в случае несоответствия получателя субсидии т</w:t>
      </w:r>
      <w:r w:rsidR="001D29AA" w:rsidRPr="004925DE">
        <w:rPr>
          <w:rFonts w:ascii="Times New Roman" w:hAnsi="Times New Roman" w:cs="Times New Roman"/>
          <w:sz w:val="28"/>
          <w:szCs w:val="28"/>
        </w:rPr>
        <w:t>ребованиям, установленным п. 2.1</w:t>
      </w:r>
      <w:r w:rsidR="007C43A2" w:rsidRPr="004925DE">
        <w:rPr>
          <w:rFonts w:ascii="Times New Roman" w:hAnsi="Times New Roman" w:cs="Times New Roman"/>
          <w:sz w:val="28"/>
          <w:szCs w:val="28"/>
        </w:rPr>
        <w:t xml:space="preserve"> настоящего Порядка уведомление об отказе заключения соглашения (с указанием требования, которому не соответствует</w:t>
      </w:r>
      <w:r w:rsidR="001D29AA" w:rsidRPr="004925DE">
        <w:rPr>
          <w:rFonts w:ascii="Times New Roman" w:hAnsi="Times New Roman" w:cs="Times New Roman"/>
          <w:sz w:val="28"/>
          <w:szCs w:val="28"/>
        </w:rPr>
        <w:t xml:space="preserve"> получатель субсидии</w:t>
      </w:r>
      <w:r w:rsidR="007C43A2" w:rsidRPr="004925DE">
        <w:rPr>
          <w:rFonts w:ascii="Times New Roman" w:hAnsi="Times New Roman" w:cs="Times New Roman"/>
          <w:sz w:val="28"/>
          <w:szCs w:val="28"/>
        </w:rPr>
        <w:t>)</w:t>
      </w:r>
      <w:r w:rsidRPr="004925DE">
        <w:rPr>
          <w:rFonts w:ascii="Times New Roman" w:hAnsi="Times New Roman" w:cs="Times New Roman"/>
          <w:sz w:val="28"/>
          <w:szCs w:val="28"/>
        </w:rPr>
        <w:t>.</w:t>
      </w:r>
    </w:p>
    <w:p w:rsidR="00DE3251" w:rsidRPr="004925DE" w:rsidRDefault="00DE3251" w:rsidP="00DE3251">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2.</w:t>
      </w:r>
      <w:r w:rsidR="00CA306C" w:rsidRPr="004925DE">
        <w:rPr>
          <w:rFonts w:ascii="Times New Roman" w:hAnsi="Times New Roman" w:cs="Times New Roman"/>
          <w:sz w:val="28"/>
          <w:szCs w:val="28"/>
        </w:rPr>
        <w:t>5</w:t>
      </w:r>
      <w:r w:rsidRPr="004925DE">
        <w:rPr>
          <w:rFonts w:ascii="Times New Roman" w:hAnsi="Times New Roman" w:cs="Times New Roman"/>
          <w:sz w:val="28"/>
          <w:szCs w:val="28"/>
        </w:rPr>
        <w:t xml:space="preserve">. Для предоставления субсидии </w:t>
      </w:r>
      <w:r w:rsidR="008E7D44" w:rsidRPr="004925DE">
        <w:rPr>
          <w:rFonts w:ascii="Times New Roman" w:hAnsi="Times New Roman" w:cs="Times New Roman"/>
          <w:sz w:val="28"/>
          <w:szCs w:val="28"/>
        </w:rPr>
        <w:t xml:space="preserve">на возмещение недополученных доходов в связи с применением понижающих коэффициентов к нормативам потребления коммунальных услуг за отчетный период </w:t>
      </w:r>
      <w:r w:rsidRPr="004925DE">
        <w:rPr>
          <w:rFonts w:ascii="Times New Roman" w:hAnsi="Times New Roman" w:cs="Times New Roman"/>
          <w:sz w:val="28"/>
          <w:szCs w:val="28"/>
        </w:rPr>
        <w:t xml:space="preserve">получатель субсидии ежеквартально с 1-15 число месяца, следующего за отчетным периодом, а за </w:t>
      </w:r>
      <w:r w:rsidR="001D29AA" w:rsidRPr="004925DE">
        <w:rPr>
          <w:rFonts w:ascii="Times New Roman" w:hAnsi="Times New Roman" w:cs="Times New Roman"/>
          <w:sz w:val="28"/>
          <w:szCs w:val="28"/>
        </w:rPr>
        <w:t>4 квартал</w:t>
      </w:r>
      <w:r w:rsidRPr="004925DE">
        <w:rPr>
          <w:rFonts w:ascii="Times New Roman" w:hAnsi="Times New Roman" w:cs="Times New Roman"/>
          <w:sz w:val="28"/>
          <w:szCs w:val="28"/>
        </w:rPr>
        <w:t xml:space="preserve"> текущего финансового года до 20 января следующего финансового года, представляет в Уполномоченный орган следующие документы:</w:t>
      </w:r>
    </w:p>
    <w:p w:rsidR="00DE3251" w:rsidRPr="003428B6" w:rsidRDefault="00DE3251" w:rsidP="00DE3251">
      <w:pPr>
        <w:pStyle w:val="ConsPlusNormal"/>
        <w:spacing w:line="360" w:lineRule="auto"/>
        <w:ind w:firstLine="540"/>
        <w:jc w:val="both"/>
        <w:rPr>
          <w:rFonts w:ascii="Times New Roman" w:hAnsi="Times New Roman" w:cs="Times New Roman"/>
          <w:sz w:val="28"/>
          <w:szCs w:val="28"/>
        </w:rPr>
      </w:pPr>
      <w:r w:rsidRPr="003428B6">
        <w:rPr>
          <w:rFonts w:ascii="Times New Roman" w:hAnsi="Times New Roman" w:cs="Times New Roman"/>
          <w:sz w:val="28"/>
          <w:szCs w:val="28"/>
        </w:rPr>
        <w:t xml:space="preserve">- заявление </w:t>
      </w:r>
      <w:r w:rsidR="00CA306C" w:rsidRPr="003428B6">
        <w:rPr>
          <w:rFonts w:ascii="Times New Roman" w:hAnsi="Times New Roman" w:cs="Times New Roman"/>
          <w:sz w:val="28"/>
          <w:szCs w:val="28"/>
        </w:rPr>
        <w:t xml:space="preserve">на возмещение недополученных доходов в связи с применением понижающих коэффициентов к нормативам потребления коммунальных услуг </w:t>
      </w:r>
      <w:r w:rsidRPr="003428B6">
        <w:rPr>
          <w:rFonts w:ascii="Times New Roman" w:hAnsi="Times New Roman" w:cs="Times New Roman"/>
          <w:sz w:val="28"/>
          <w:szCs w:val="28"/>
        </w:rPr>
        <w:t>(далее – заявление</w:t>
      </w:r>
      <w:r w:rsidR="00CA306C" w:rsidRPr="003428B6">
        <w:rPr>
          <w:rFonts w:ascii="Times New Roman" w:hAnsi="Times New Roman" w:cs="Times New Roman"/>
          <w:sz w:val="28"/>
          <w:szCs w:val="28"/>
        </w:rPr>
        <w:t xml:space="preserve"> на возмещение недополученных </w:t>
      </w:r>
      <w:r w:rsidR="008E7D44" w:rsidRPr="003428B6">
        <w:rPr>
          <w:rFonts w:ascii="Times New Roman" w:hAnsi="Times New Roman" w:cs="Times New Roman"/>
          <w:sz w:val="28"/>
          <w:szCs w:val="28"/>
        </w:rPr>
        <w:t>доходов</w:t>
      </w:r>
      <w:r w:rsidRPr="003428B6">
        <w:rPr>
          <w:rFonts w:ascii="Times New Roman" w:hAnsi="Times New Roman" w:cs="Times New Roman"/>
          <w:sz w:val="28"/>
          <w:szCs w:val="28"/>
        </w:rPr>
        <w:t>) за отчетный период (квартал) по форме согласно приложению 1 к настоящему Порядку.</w:t>
      </w:r>
    </w:p>
    <w:p w:rsidR="00DE3251" w:rsidRPr="004925DE" w:rsidRDefault="00DE3251" w:rsidP="00DE3251">
      <w:pPr>
        <w:pStyle w:val="ConsPlusNormal"/>
        <w:spacing w:line="360" w:lineRule="auto"/>
        <w:ind w:firstLine="540"/>
        <w:jc w:val="both"/>
        <w:rPr>
          <w:rFonts w:ascii="Times New Roman" w:hAnsi="Times New Roman" w:cs="Times New Roman"/>
          <w:sz w:val="28"/>
          <w:szCs w:val="28"/>
        </w:rPr>
      </w:pPr>
      <w:r w:rsidRPr="003428B6">
        <w:rPr>
          <w:rFonts w:ascii="Times New Roman" w:hAnsi="Times New Roman" w:cs="Times New Roman"/>
          <w:sz w:val="28"/>
          <w:szCs w:val="28"/>
        </w:rPr>
        <w:t>- расчёт размера субсидии недополученных доходов в связи с применением понижающих коэффициентов к нормативам потребления коммунальных услуг, по форме согласно приложению</w:t>
      </w:r>
      <w:r w:rsidRPr="004925DE">
        <w:rPr>
          <w:rFonts w:ascii="Times New Roman" w:hAnsi="Times New Roman" w:cs="Times New Roman"/>
          <w:sz w:val="28"/>
          <w:szCs w:val="28"/>
        </w:rPr>
        <w:t xml:space="preserve"> № 2 к настоящему Порядку, который выполняется по формуле, указанной в пункте 2.</w:t>
      </w:r>
      <w:r w:rsidR="007E4ED1" w:rsidRPr="004925DE">
        <w:rPr>
          <w:rFonts w:ascii="Times New Roman" w:hAnsi="Times New Roman" w:cs="Times New Roman"/>
          <w:sz w:val="28"/>
          <w:szCs w:val="28"/>
        </w:rPr>
        <w:t>7</w:t>
      </w:r>
      <w:r w:rsidRPr="004925DE">
        <w:rPr>
          <w:rFonts w:ascii="Times New Roman" w:hAnsi="Times New Roman" w:cs="Times New Roman"/>
          <w:sz w:val="28"/>
          <w:szCs w:val="28"/>
        </w:rPr>
        <w:t xml:space="preserve"> настоящего Порядка за </w:t>
      </w:r>
      <w:r w:rsidRPr="004925DE">
        <w:rPr>
          <w:rFonts w:ascii="Times New Roman" w:hAnsi="Times New Roman" w:cs="Times New Roman"/>
          <w:sz w:val="28"/>
          <w:szCs w:val="28"/>
        </w:rPr>
        <w:lastRenderedPageBreak/>
        <w:t>отчетный период.</w:t>
      </w:r>
    </w:p>
    <w:p w:rsidR="00DE3251" w:rsidRPr="004925DE" w:rsidRDefault="00DE3251" w:rsidP="00DE3251">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документ, подтверждающий полномочия представителя получателя субсидии.</w:t>
      </w:r>
    </w:p>
    <w:p w:rsidR="00DE3251" w:rsidRPr="004925DE" w:rsidRDefault="00DE3251" w:rsidP="00DE3251">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документы, подтверждающие объем недополученных доходов в связи с применением понижающих коэффициентов к нормативам потребления коммунальных услуг:</w:t>
      </w:r>
    </w:p>
    <w:p w:rsidR="00DE3251" w:rsidRPr="004925DE" w:rsidRDefault="00DE3251" w:rsidP="00DE3251">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утвержденные уполномоченным лицом и заверенные печатью реестры, на основании которых определен размер недополученных доходов в связи с применением понижающих коэффициентов к нормативам потребления коммунальных услуг (за отчетный период – фактический объем).</w:t>
      </w:r>
    </w:p>
    <w:p w:rsidR="00DE3251" w:rsidRPr="004925DE" w:rsidRDefault="00DE3251" w:rsidP="00DE3251">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Копии документов предоставляются прошнурованные, пронумерованные и заверенные подписью руководителя (уполномоченного лица), с указанием должности, фамилии и инициалов, и печатью. Ответственность за достоверность представленных документов несет получатель субсидии.</w:t>
      </w:r>
    </w:p>
    <w:p w:rsidR="002C1E08" w:rsidRPr="004925DE" w:rsidRDefault="007E4ED1" w:rsidP="002C1E08">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2.</w:t>
      </w:r>
      <w:r w:rsidR="004C5DB4" w:rsidRPr="004925DE">
        <w:rPr>
          <w:rFonts w:ascii="Times New Roman" w:hAnsi="Times New Roman" w:cs="Times New Roman"/>
          <w:sz w:val="28"/>
          <w:szCs w:val="28"/>
        </w:rPr>
        <w:t>6</w:t>
      </w:r>
      <w:r w:rsidR="002C1E08" w:rsidRPr="004925DE">
        <w:rPr>
          <w:rFonts w:ascii="Times New Roman" w:hAnsi="Times New Roman" w:cs="Times New Roman"/>
          <w:sz w:val="28"/>
          <w:szCs w:val="28"/>
        </w:rPr>
        <w:t>. Размер субсидии за отчетный период (</w:t>
      </w:r>
      <w:proofErr w:type="spellStart"/>
      <w:r w:rsidR="002C1E08" w:rsidRPr="004925DE">
        <w:rPr>
          <w:rFonts w:ascii="Times New Roman" w:hAnsi="Times New Roman" w:cs="Times New Roman"/>
          <w:sz w:val="28"/>
          <w:szCs w:val="28"/>
        </w:rPr>
        <w:t>ОРсуб</w:t>
      </w:r>
      <w:proofErr w:type="spellEnd"/>
      <w:r w:rsidR="002C1E08" w:rsidRPr="004925DE">
        <w:rPr>
          <w:rFonts w:ascii="Times New Roman" w:hAnsi="Times New Roman" w:cs="Times New Roman"/>
          <w:sz w:val="28"/>
          <w:szCs w:val="28"/>
        </w:rPr>
        <w:t>. факт.) определяется по формуле:</w:t>
      </w:r>
    </w:p>
    <w:p w:rsidR="002C1E08" w:rsidRPr="004925DE" w:rsidRDefault="002C1E08" w:rsidP="002C1E08">
      <w:pPr>
        <w:pStyle w:val="ConsPlusNormal"/>
        <w:spacing w:line="360" w:lineRule="auto"/>
        <w:ind w:firstLine="540"/>
        <w:jc w:val="both"/>
        <w:rPr>
          <w:rFonts w:ascii="Times New Roman" w:hAnsi="Times New Roman" w:cs="Times New Roman"/>
          <w:sz w:val="28"/>
          <w:szCs w:val="28"/>
        </w:rPr>
      </w:pPr>
      <w:proofErr w:type="spellStart"/>
      <w:r w:rsidRPr="004925DE">
        <w:rPr>
          <w:rFonts w:ascii="Times New Roman" w:hAnsi="Times New Roman" w:cs="Times New Roman"/>
          <w:sz w:val="28"/>
          <w:szCs w:val="28"/>
        </w:rPr>
        <w:t>ОРсуб</w:t>
      </w:r>
      <w:proofErr w:type="spellEnd"/>
      <w:r w:rsidRPr="004925DE">
        <w:rPr>
          <w:rFonts w:ascii="Times New Roman" w:hAnsi="Times New Roman" w:cs="Times New Roman"/>
          <w:sz w:val="28"/>
          <w:szCs w:val="28"/>
        </w:rPr>
        <w:t>. факт. = ((</w:t>
      </w:r>
      <w:proofErr w:type="spellStart"/>
      <w:r w:rsidRPr="004925DE">
        <w:rPr>
          <w:rFonts w:ascii="Times New Roman" w:hAnsi="Times New Roman" w:cs="Times New Roman"/>
          <w:sz w:val="28"/>
          <w:szCs w:val="28"/>
        </w:rPr>
        <w:t>Рсуб.тэ+Рсуб.хвс+</w:t>
      </w:r>
      <w:proofErr w:type="gramStart"/>
      <w:r w:rsidRPr="004925DE">
        <w:rPr>
          <w:rFonts w:ascii="Times New Roman" w:hAnsi="Times New Roman" w:cs="Times New Roman"/>
          <w:sz w:val="28"/>
          <w:szCs w:val="28"/>
        </w:rPr>
        <w:t>Рсуб.во</w:t>
      </w:r>
      <w:proofErr w:type="spellEnd"/>
      <w:r w:rsidRPr="004925DE">
        <w:rPr>
          <w:rFonts w:ascii="Times New Roman" w:hAnsi="Times New Roman" w:cs="Times New Roman"/>
          <w:sz w:val="28"/>
          <w:szCs w:val="28"/>
        </w:rPr>
        <w:t>)/</w:t>
      </w:r>
      <w:proofErr w:type="gramEnd"/>
      <w:r w:rsidRPr="004925DE">
        <w:rPr>
          <w:rFonts w:ascii="Times New Roman" w:hAnsi="Times New Roman" w:cs="Times New Roman"/>
          <w:sz w:val="28"/>
          <w:szCs w:val="28"/>
        </w:rPr>
        <w:t>N)х3 (тыс. руб. без НДС), где:</w:t>
      </w:r>
    </w:p>
    <w:p w:rsidR="002C1E08" w:rsidRPr="004925DE" w:rsidRDefault="002C1E08" w:rsidP="002C1E08">
      <w:pPr>
        <w:pStyle w:val="ConsPlusNormal"/>
        <w:spacing w:line="360" w:lineRule="auto"/>
        <w:ind w:firstLine="540"/>
        <w:jc w:val="both"/>
        <w:rPr>
          <w:rFonts w:ascii="Times New Roman" w:hAnsi="Times New Roman" w:cs="Times New Roman"/>
          <w:sz w:val="28"/>
          <w:szCs w:val="28"/>
        </w:rPr>
      </w:pPr>
      <w:proofErr w:type="spellStart"/>
      <w:r w:rsidRPr="004925DE">
        <w:rPr>
          <w:rFonts w:ascii="Times New Roman" w:hAnsi="Times New Roman" w:cs="Times New Roman"/>
          <w:sz w:val="28"/>
          <w:szCs w:val="28"/>
        </w:rPr>
        <w:t>Рсуб.тэ</w:t>
      </w:r>
      <w:proofErr w:type="spellEnd"/>
      <w:r w:rsidRPr="004925DE">
        <w:rPr>
          <w:rFonts w:ascii="Times New Roman" w:hAnsi="Times New Roman" w:cs="Times New Roman"/>
          <w:sz w:val="28"/>
          <w:szCs w:val="28"/>
        </w:rPr>
        <w:t xml:space="preserve"> – плановый годовой объем недополученных доходов </w:t>
      </w:r>
      <w:proofErr w:type="spellStart"/>
      <w:r w:rsidRPr="004925DE">
        <w:rPr>
          <w:rFonts w:ascii="Times New Roman" w:hAnsi="Times New Roman" w:cs="Times New Roman"/>
          <w:sz w:val="28"/>
          <w:szCs w:val="28"/>
        </w:rPr>
        <w:t>ресурсоснабжающих</w:t>
      </w:r>
      <w:proofErr w:type="spellEnd"/>
      <w:r w:rsidRPr="004925DE">
        <w:rPr>
          <w:rFonts w:ascii="Times New Roman" w:hAnsi="Times New Roman" w:cs="Times New Roman"/>
          <w:sz w:val="28"/>
          <w:szCs w:val="28"/>
        </w:rPr>
        <w:t xml:space="preserve"> организаций, в связи с применением понижающих коэффициентов к нормативам потребления коммунальных услуг по отоплению и нормативам расхода тепловой энергии на подогрев воды, предоставленный Органом регулирования в соответствии с пунктом 1.4 настоящего Порядка (тыс. руб. без НДС);</w:t>
      </w:r>
    </w:p>
    <w:p w:rsidR="002C1E08" w:rsidRPr="004925DE" w:rsidRDefault="002C1E08" w:rsidP="002C1E08">
      <w:pPr>
        <w:pStyle w:val="ConsPlusNormal"/>
        <w:spacing w:line="360" w:lineRule="auto"/>
        <w:ind w:firstLine="540"/>
        <w:jc w:val="both"/>
        <w:rPr>
          <w:rFonts w:ascii="Times New Roman" w:hAnsi="Times New Roman" w:cs="Times New Roman"/>
          <w:sz w:val="28"/>
          <w:szCs w:val="28"/>
        </w:rPr>
      </w:pPr>
      <w:proofErr w:type="spellStart"/>
      <w:r w:rsidRPr="004925DE">
        <w:rPr>
          <w:rFonts w:ascii="Times New Roman" w:hAnsi="Times New Roman" w:cs="Times New Roman"/>
          <w:sz w:val="28"/>
          <w:szCs w:val="28"/>
        </w:rPr>
        <w:t>Рсуб.хвс</w:t>
      </w:r>
      <w:proofErr w:type="spellEnd"/>
      <w:r w:rsidRPr="004925DE">
        <w:rPr>
          <w:rFonts w:ascii="Times New Roman" w:hAnsi="Times New Roman" w:cs="Times New Roman"/>
          <w:sz w:val="28"/>
          <w:szCs w:val="28"/>
        </w:rPr>
        <w:t xml:space="preserve"> – плановый годовой объем недополученных доходов </w:t>
      </w:r>
      <w:proofErr w:type="spellStart"/>
      <w:r w:rsidRPr="004925DE">
        <w:rPr>
          <w:rFonts w:ascii="Times New Roman" w:hAnsi="Times New Roman" w:cs="Times New Roman"/>
          <w:sz w:val="28"/>
          <w:szCs w:val="28"/>
        </w:rPr>
        <w:t>ресурсоснабжающих</w:t>
      </w:r>
      <w:proofErr w:type="spellEnd"/>
      <w:r w:rsidRPr="004925DE">
        <w:rPr>
          <w:rFonts w:ascii="Times New Roman" w:hAnsi="Times New Roman" w:cs="Times New Roman"/>
          <w:sz w:val="28"/>
          <w:szCs w:val="28"/>
        </w:rPr>
        <w:t xml:space="preserve"> организаций, в связи с применением понижающих коэффициентов к нормативам потребления коммунальных услуг по холодному водоснабжению (для нужд холодного и горячего водоснабжения), предоставленный Органом регулирования в соответствии с пунктом 1.4 настоящего Порядка (тыс. руб. без НДС);</w:t>
      </w:r>
    </w:p>
    <w:p w:rsidR="002C1E08" w:rsidRPr="004925DE" w:rsidRDefault="002C1E08" w:rsidP="002C1E08">
      <w:pPr>
        <w:pStyle w:val="ConsPlusNormal"/>
        <w:spacing w:line="360" w:lineRule="auto"/>
        <w:ind w:firstLine="540"/>
        <w:jc w:val="both"/>
        <w:rPr>
          <w:rFonts w:ascii="Times New Roman" w:hAnsi="Times New Roman" w:cs="Times New Roman"/>
          <w:sz w:val="28"/>
          <w:szCs w:val="28"/>
        </w:rPr>
      </w:pPr>
      <w:proofErr w:type="spellStart"/>
      <w:r w:rsidRPr="004925DE">
        <w:rPr>
          <w:rFonts w:ascii="Times New Roman" w:hAnsi="Times New Roman" w:cs="Times New Roman"/>
          <w:sz w:val="28"/>
          <w:szCs w:val="28"/>
        </w:rPr>
        <w:t>Рсуб.во</w:t>
      </w:r>
      <w:proofErr w:type="spellEnd"/>
      <w:r w:rsidRPr="004925DE">
        <w:rPr>
          <w:rFonts w:ascii="Times New Roman" w:hAnsi="Times New Roman" w:cs="Times New Roman"/>
          <w:sz w:val="28"/>
          <w:szCs w:val="28"/>
        </w:rPr>
        <w:t xml:space="preserve"> – плановый годовой объем недополученных доходов </w:t>
      </w:r>
      <w:proofErr w:type="spellStart"/>
      <w:r w:rsidRPr="004925DE">
        <w:rPr>
          <w:rFonts w:ascii="Times New Roman" w:hAnsi="Times New Roman" w:cs="Times New Roman"/>
          <w:sz w:val="28"/>
          <w:szCs w:val="28"/>
        </w:rPr>
        <w:lastRenderedPageBreak/>
        <w:t>ресурсоснабжающих</w:t>
      </w:r>
      <w:proofErr w:type="spellEnd"/>
      <w:r w:rsidRPr="004925DE">
        <w:rPr>
          <w:rFonts w:ascii="Times New Roman" w:hAnsi="Times New Roman" w:cs="Times New Roman"/>
          <w:sz w:val="28"/>
          <w:szCs w:val="28"/>
        </w:rPr>
        <w:t xml:space="preserve"> организаций, в связи с применением понижающих коэффициентов к нормативам потребления коммунальной услуги по водоотведению, предоставленный Органом регулирования в соответствии с пунктом 1.4 настоящего Порядка (тыс. руб. без НДС); </w:t>
      </w:r>
    </w:p>
    <w:p w:rsidR="002C1E08" w:rsidRPr="004925DE" w:rsidRDefault="002C1E08" w:rsidP="002C1E08">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N – количество календарных месяцев в году (12 мес.);</w:t>
      </w:r>
    </w:p>
    <w:p w:rsidR="002C1E08" w:rsidRPr="004925DE" w:rsidRDefault="002C1E08" w:rsidP="002C1E08">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3 – количество месяцев в отчетном периоде (квартале).</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2.</w:t>
      </w:r>
      <w:r w:rsidR="004C5DB4" w:rsidRPr="004925DE">
        <w:rPr>
          <w:rFonts w:ascii="Times New Roman" w:hAnsi="Times New Roman" w:cs="Times New Roman"/>
          <w:sz w:val="28"/>
          <w:szCs w:val="28"/>
        </w:rPr>
        <w:t>7</w:t>
      </w:r>
      <w:r w:rsidRPr="004925DE">
        <w:rPr>
          <w:rFonts w:ascii="Times New Roman" w:hAnsi="Times New Roman" w:cs="Times New Roman"/>
          <w:sz w:val="28"/>
          <w:szCs w:val="28"/>
        </w:rPr>
        <w:t>. Порядок и сроки рассмотрения документов</w:t>
      </w:r>
      <w:r w:rsidR="00902C8E" w:rsidRPr="004925DE">
        <w:rPr>
          <w:sz w:val="28"/>
          <w:szCs w:val="28"/>
        </w:rPr>
        <w:t xml:space="preserve"> </w:t>
      </w:r>
      <w:r w:rsidR="00902C8E" w:rsidRPr="004925DE">
        <w:rPr>
          <w:rFonts w:ascii="Times New Roman" w:hAnsi="Times New Roman" w:cs="Times New Roman"/>
          <w:sz w:val="28"/>
          <w:szCs w:val="28"/>
        </w:rPr>
        <w:t>для</w:t>
      </w:r>
      <w:r w:rsidR="00902C8E" w:rsidRPr="004925DE">
        <w:rPr>
          <w:sz w:val="28"/>
          <w:szCs w:val="28"/>
        </w:rPr>
        <w:t xml:space="preserve"> </w:t>
      </w:r>
      <w:r w:rsidR="00902C8E" w:rsidRPr="004925DE">
        <w:rPr>
          <w:rFonts w:ascii="Times New Roman" w:hAnsi="Times New Roman" w:cs="Times New Roman"/>
          <w:sz w:val="28"/>
          <w:szCs w:val="28"/>
        </w:rPr>
        <w:t>предоставления субсидии</w:t>
      </w:r>
      <w:r w:rsidR="008E7D44" w:rsidRPr="004925DE">
        <w:rPr>
          <w:rFonts w:ascii="Times New Roman" w:hAnsi="Times New Roman" w:cs="Times New Roman"/>
          <w:sz w:val="28"/>
          <w:szCs w:val="28"/>
        </w:rPr>
        <w:t xml:space="preserve"> на возмещение недополученных доходов в связи с применением понижающих коэффициентов к нормативам потребления коммунальных услуг за отчетный период</w:t>
      </w:r>
      <w:r w:rsidRPr="004925DE">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2.</w:t>
      </w:r>
      <w:r w:rsidR="004C5DB4">
        <w:rPr>
          <w:rFonts w:ascii="Times New Roman" w:hAnsi="Times New Roman" w:cs="Times New Roman"/>
          <w:sz w:val="28"/>
          <w:szCs w:val="28"/>
        </w:rPr>
        <w:t>7</w:t>
      </w:r>
      <w:r w:rsidRPr="0002750B">
        <w:rPr>
          <w:rFonts w:ascii="Times New Roman" w:hAnsi="Times New Roman" w:cs="Times New Roman"/>
          <w:sz w:val="28"/>
          <w:szCs w:val="28"/>
        </w:rPr>
        <w:t>.1. Должностное лицо Уполномоченного органа, ответственное за прием документов, в течение 1 рабочего дня с даты поступления документов</w:t>
      </w:r>
      <w:r w:rsidR="00902C8E">
        <w:rPr>
          <w:rFonts w:ascii="Times New Roman" w:hAnsi="Times New Roman" w:cs="Times New Roman"/>
          <w:sz w:val="28"/>
          <w:szCs w:val="28"/>
        </w:rPr>
        <w:t>, указанных в п. 2.5 настоящего Порядка,</w:t>
      </w:r>
      <w:r w:rsidRPr="0002750B">
        <w:rPr>
          <w:rFonts w:ascii="Times New Roman" w:hAnsi="Times New Roman" w:cs="Times New Roman"/>
          <w:sz w:val="28"/>
          <w:szCs w:val="28"/>
        </w:rPr>
        <w:t xml:space="preserve"> регистрирует их в системе электронного документооборота администрации города Пыть-Яха.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При выявлении в заяв</w:t>
      </w:r>
      <w:r w:rsidR="00E7513A">
        <w:rPr>
          <w:rFonts w:ascii="Times New Roman" w:hAnsi="Times New Roman" w:cs="Times New Roman"/>
          <w:sz w:val="28"/>
          <w:szCs w:val="28"/>
        </w:rPr>
        <w:t>лении</w:t>
      </w:r>
      <w:r w:rsidRPr="0002750B">
        <w:rPr>
          <w:rFonts w:ascii="Times New Roman" w:hAnsi="Times New Roman" w:cs="Times New Roman"/>
          <w:sz w:val="28"/>
          <w:szCs w:val="28"/>
        </w:rPr>
        <w:t xml:space="preserve"> или документах недостатков, которые могут быть устранены в ходе приема, специалист Уполномоченного органа объясняет содержание выявленных недостатков в представленных документах. После разъяснений получатель субсидии вносит соответствующие изменения в представленные документы.</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2.</w:t>
      </w:r>
      <w:r w:rsidR="004C5DB4" w:rsidRPr="004925DE">
        <w:rPr>
          <w:rFonts w:ascii="Times New Roman" w:hAnsi="Times New Roman" w:cs="Times New Roman"/>
          <w:sz w:val="28"/>
          <w:szCs w:val="28"/>
        </w:rPr>
        <w:t>7</w:t>
      </w:r>
      <w:r w:rsidRPr="004925DE">
        <w:rPr>
          <w:rFonts w:ascii="Times New Roman" w:hAnsi="Times New Roman" w:cs="Times New Roman"/>
          <w:sz w:val="28"/>
          <w:szCs w:val="28"/>
        </w:rPr>
        <w:t>.2. Рассмотрение заяв</w:t>
      </w:r>
      <w:r w:rsidR="00E7513A" w:rsidRPr="004925DE">
        <w:rPr>
          <w:rFonts w:ascii="Times New Roman" w:hAnsi="Times New Roman" w:cs="Times New Roman"/>
          <w:sz w:val="28"/>
          <w:szCs w:val="28"/>
        </w:rPr>
        <w:t>ления</w:t>
      </w:r>
      <w:r w:rsidR="004C5DB4" w:rsidRPr="004925DE">
        <w:rPr>
          <w:rFonts w:ascii="Times New Roman" w:hAnsi="Times New Roman" w:cs="Times New Roman"/>
          <w:sz w:val="28"/>
          <w:szCs w:val="28"/>
        </w:rPr>
        <w:t xml:space="preserve"> на возмещение недополученных доходов</w:t>
      </w:r>
      <w:r w:rsidR="004C5DB4" w:rsidRPr="004C5DB4">
        <w:rPr>
          <w:rFonts w:ascii="Times New Roman" w:hAnsi="Times New Roman" w:cs="Times New Roman"/>
          <w:sz w:val="28"/>
          <w:szCs w:val="28"/>
        </w:rPr>
        <w:t xml:space="preserve"> </w:t>
      </w:r>
      <w:r w:rsidRPr="0002750B">
        <w:rPr>
          <w:rFonts w:ascii="Times New Roman" w:hAnsi="Times New Roman" w:cs="Times New Roman"/>
          <w:sz w:val="28"/>
          <w:szCs w:val="28"/>
        </w:rPr>
        <w:t xml:space="preserve">и документов на предмет их соответствия установленным настоящим Порядком требованиям осуществляется в срок не более </w:t>
      </w:r>
      <w:r w:rsidR="003E435E">
        <w:rPr>
          <w:rFonts w:ascii="Times New Roman" w:hAnsi="Times New Roman" w:cs="Times New Roman"/>
          <w:sz w:val="28"/>
          <w:szCs w:val="28"/>
        </w:rPr>
        <w:t>15</w:t>
      </w:r>
      <w:r w:rsidRPr="0002750B">
        <w:rPr>
          <w:rFonts w:ascii="Times New Roman" w:hAnsi="Times New Roman" w:cs="Times New Roman"/>
          <w:sz w:val="28"/>
          <w:szCs w:val="28"/>
        </w:rPr>
        <w:t xml:space="preserve"> календарных дней с </w:t>
      </w:r>
      <w:r w:rsidRPr="00293AE9">
        <w:rPr>
          <w:rFonts w:ascii="Times New Roman" w:hAnsi="Times New Roman" w:cs="Times New Roman"/>
          <w:sz w:val="28"/>
          <w:szCs w:val="28"/>
        </w:rPr>
        <w:t>даты регистрации зая</w:t>
      </w:r>
      <w:r w:rsidR="00293AE9" w:rsidRPr="00293AE9">
        <w:rPr>
          <w:rFonts w:ascii="Times New Roman" w:hAnsi="Times New Roman" w:cs="Times New Roman"/>
          <w:sz w:val="28"/>
          <w:szCs w:val="28"/>
        </w:rPr>
        <w:t>в</w:t>
      </w:r>
      <w:r w:rsidR="00B15971" w:rsidRPr="00293AE9">
        <w:rPr>
          <w:rFonts w:ascii="Times New Roman" w:hAnsi="Times New Roman" w:cs="Times New Roman"/>
          <w:sz w:val="28"/>
          <w:szCs w:val="28"/>
        </w:rPr>
        <w:t>ления</w:t>
      </w:r>
      <w:r w:rsidRPr="00293AE9">
        <w:rPr>
          <w:rFonts w:ascii="Times New Roman" w:hAnsi="Times New Roman" w:cs="Times New Roman"/>
          <w:sz w:val="28"/>
          <w:szCs w:val="28"/>
        </w:rPr>
        <w:t>.</w:t>
      </w:r>
    </w:p>
    <w:p w:rsidR="004C5DB4" w:rsidRPr="004925DE" w:rsidRDefault="004C5DB4" w:rsidP="004C5DB4">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2.</w:t>
      </w:r>
      <w:r w:rsidR="00B15BF5" w:rsidRPr="004925DE">
        <w:rPr>
          <w:rFonts w:ascii="Times New Roman" w:hAnsi="Times New Roman" w:cs="Times New Roman"/>
          <w:sz w:val="28"/>
          <w:szCs w:val="28"/>
        </w:rPr>
        <w:t>8</w:t>
      </w:r>
      <w:r w:rsidRPr="004925DE">
        <w:rPr>
          <w:rFonts w:ascii="Times New Roman" w:hAnsi="Times New Roman" w:cs="Times New Roman"/>
          <w:sz w:val="28"/>
          <w:szCs w:val="28"/>
        </w:rPr>
        <w:t>. Основания для отказа получателю субсидии в предоставлении субсидии</w:t>
      </w:r>
      <w:r w:rsidR="008E7D44" w:rsidRPr="004925DE">
        <w:rPr>
          <w:rFonts w:ascii="Times New Roman" w:hAnsi="Times New Roman" w:cs="Times New Roman"/>
          <w:sz w:val="28"/>
          <w:szCs w:val="28"/>
        </w:rPr>
        <w:t xml:space="preserve"> на возмещение недополученных доходов в связи с применением понижающих коэффициентов к нормативам потребления коммунальных услуг за отчетный период</w:t>
      </w:r>
      <w:r w:rsidRPr="004925DE">
        <w:rPr>
          <w:rFonts w:ascii="Times New Roman" w:hAnsi="Times New Roman" w:cs="Times New Roman"/>
          <w:sz w:val="28"/>
          <w:szCs w:val="28"/>
        </w:rPr>
        <w:t>:</w:t>
      </w:r>
    </w:p>
    <w:p w:rsidR="004C5DB4" w:rsidRPr="004925DE" w:rsidRDefault="004C5DB4" w:rsidP="004C5DB4">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несоответствие представленных получателем субсидии документов требованиям, определенным пункт</w:t>
      </w:r>
      <w:r w:rsidR="00EE2D00" w:rsidRPr="004925DE">
        <w:rPr>
          <w:rFonts w:ascii="Times New Roman" w:hAnsi="Times New Roman" w:cs="Times New Roman"/>
          <w:sz w:val="28"/>
          <w:szCs w:val="28"/>
        </w:rPr>
        <w:t>ом</w:t>
      </w:r>
      <w:r w:rsidRPr="004925DE">
        <w:rPr>
          <w:rFonts w:ascii="Times New Roman" w:hAnsi="Times New Roman" w:cs="Times New Roman"/>
          <w:sz w:val="28"/>
          <w:szCs w:val="28"/>
        </w:rPr>
        <w:t xml:space="preserve"> </w:t>
      </w:r>
      <w:r w:rsidR="00EE2D00" w:rsidRPr="004925DE">
        <w:rPr>
          <w:rFonts w:ascii="Times New Roman" w:hAnsi="Times New Roman" w:cs="Times New Roman"/>
          <w:sz w:val="28"/>
          <w:szCs w:val="28"/>
        </w:rPr>
        <w:t>2.5</w:t>
      </w:r>
      <w:r w:rsidRPr="004925DE">
        <w:rPr>
          <w:rFonts w:ascii="Times New Roman" w:hAnsi="Times New Roman" w:cs="Times New Roman"/>
          <w:sz w:val="28"/>
          <w:szCs w:val="28"/>
        </w:rPr>
        <w:t xml:space="preserve"> настоящего раздела, или непредставления (представления не в полном объеме) получателем субсидии </w:t>
      </w:r>
      <w:r w:rsidRPr="004925DE">
        <w:rPr>
          <w:rFonts w:ascii="Times New Roman" w:hAnsi="Times New Roman" w:cs="Times New Roman"/>
          <w:sz w:val="28"/>
          <w:szCs w:val="28"/>
        </w:rPr>
        <w:lastRenderedPageBreak/>
        <w:t>документов;</w:t>
      </w:r>
    </w:p>
    <w:p w:rsidR="004C5DB4" w:rsidRPr="004925DE" w:rsidRDefault="004C5DB4" w:rsidP="004C5DB4">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установление факта недостоверности, представленной получателем субсидии информации;</w:t>
      </w:r>
    </w:p>
    <w:p w:rsidR="004C5DB4" w:rsidRDefault="004C5DB4" w:rsidP="004C5DB4">
      <w:pPr>
        <w:pStyle w:val="ConsPlusNormal"/>
        <w:spacing w:line="360" w:lineRule="auto"/>
        <w:ind w:firstLine="540"/>
        <w:jc w:val="both"/>
        <w:rPr>
          <w:rFonts w:ascii="Times New Roman" w:hAnsi="Times New Roman" w:cs="Times New Roman"/>
          <w:sz w:val="28"/>
          <w:szCs w:val="28"/>
        </w:rPr>
      </w:pPr>
      <w:r w:rsidRPr="004925DE">
        <w:rPr>
          <w:rFonts w:ascii="Times New Roman" w:hAnsi="Times New Roman" w:cs="Times New Roman"/>
          <w:sz w:val="28"/>
          <w:szCs w:val="28"/>
        </w:rPr>
        <w:t>- отсутствие лимитов бюджетных обязательств по предоставлению субсидий по мероприятиям муниципальной программы.</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2.</w:t>
      </w:r>
      <w:r w:rsidR="007E4ED1">
        <w:rPr>
          <w:rFonts w:ascii="Times New Roman" w:hAnsi="Times New Roman" w:cs="Times New Roman"/>
          <w:sz w:val="28"/>
          <w:szCs w:val="28"/>
        </w:rPr>
        <w:t>9</w:t>
      </w:r>
      <w:r w:rsidRPr="0002750B">
        <w:rPr>
          <w:rFonts w:ascii="Times New Roman" w:hAnsi="Times New Roman" w:cs="Times New Roman"/>
          <w:sz w:val="28"/>
          <w:szCs w:val="28"/>
        </w:rPr>
        <w:t xml:space="preserve">. В течение 3-х рабочих дней со дня принятия Уполномоченным органом решения </w:t>
      </w:r>
      <w:r w:rsidRPr="004925DE">
        <w:rPr>
          <w:rFonts w:ascii="Times New Roman" w:hAnsi="Times New Roman" w:cs="Times New Roman"/>
          <w:sz w:val="28"/>
          <w:szCs w:val="28"/>
        </w:rPr>
        <w:t>о наличии оснований для предоставления или отказа в предоставлении субсидии</w:t>
      </w:r>
      <w:r w:rsidR="008E7D44" w:rsidRPr="004925DE">
        <w:rPr>
          <w:rFonts w:ascii="Times New Roman" w:hAnsi="Times New Roman" w:cs="Times New Roman"/>
          <w:sz w:val="28"/>
          <w:szCs w:val="28"/>
        </w:rPr>
        <w:t xml:space="preserve"> на возмещение недополученных доходов в связи с применением понижающих коэффициентов к нормативам потребления коммунальных услуг за отчетный период</w:t>
      </w:r>
      <w:r w:rsidRPr="004925DE">
        <w:rPr>
          <w:rFonts w:ascii="Times New Roman" w:hAnsi="Times New Roman" w:cs="Times New Roman"/>
          <w:sz w:val="28"/>
          <w:szCs w:val="28"/>
        </w:rPr>
        <w:t>,</w:t>
      </w:r>
      <w:r w:rsidRPr="0002750B">
        <w:rPr>
          <w:rFonts w:ascii="Times New Roman" w:hAnsi="Times New Roman" w:cs="Times New Roman"/>
          <w:sz w:val="28"/>
          <w:szCs w:val="28"/>
        </w:rPr>
        <w:t xml:space="preserve"> Уполномоченный орган готовит </w:t>
      </w:r>
      <w:r>
        <w:rPr>
          <w:rFonts w:ascii="Times New Roman" w:hAnsi="Times New Roman" w:cs="Times New Roman"/>
          <w:sz w:val="28"/>
          <w:szCs w:val="28"/>
        </w:rPr>
        <w:t>проект распоряжения</w:t>
      </w:r>
      <w:r w:rsidRPr="0002750B">
        <w:rPr>
          <w:rFonts w:ascii="Times New Roman" w:hAnsi="Times New Roman" w:cs="Times New Roman"/>
          <w:sz w:val="28"/>
          <w:szCs w:val="28"/>
        </w:rPr>
        <w:t xml:space="preserve"> администрации города о предоставлении или об отказе в предоставлении субсидии</w:t>
      </w:r>
      <w:r w:rsidR="008E7D44">
        <w:rPr>
          <w:rFonts w:ascii="Times New Roman" w:hAnsi="Times New Roman" w:cs="Times New Roman"/>
          <w:sz w:val="28"/>
          <w:szCs w:val="28"/>
        </w:rPr>
        <w:t xml:space="preserve"> </w:t>
      </w:r>
      <w:r w:rsidR="008E7D44" w:rsidRPr="004925DE">
        <w:rPr>
          <w:rFonts w:ascii="Times New Roman" w:hAnsi="Times New Roman" w:cs="Times New Roman"/>
          <w:sz w:val="28"/>
          <w:szCs w:val="28"/>
        </w:rPr>
        <w:t>на возмещение недополученных доходов в связи с применением понижающих коэффициентов к нормативам потребления коммунальных услуг за отчетный период</w:t>
      </w:r>
      <w:r w:rsidRPr="0002750B">
        <w:rPr>
          <w:rFonts w:ascii="Times New Roman" w:hAnsi="Times New Roman" w:cs="Times New Roman"/>
          <w:sz w:val="28"/>
          <w:szCs w:val="28"/>
        </w:rPr>
        <w:t xml:space="preserve"> (далее - Распоряжение).</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2.10. Условия и порядок заключения между Главным распорядителем бюджетных средств и получателем субсидии Соглашения о предоставлении </w:t>
      </w:r>
      <w:r w:rsidR="008E7D44" w:rsidRPr="004925DE">
        <w:rPr>
          <w:rFonts w:ascii="Times New Roman" w:hAnsi="Times New Roman" w:cs="Times New Roman"/>
          <w:sz w:val="28"/>
          <w:szCs w:val="28"/>
        </w:rPr>
        <w:t xml:space="preserve">планового годового объема </w:t>
      </w:r>
      <w:r w:rsidRPr="004925DE">
        <w:rPr>
          <w:rFonts w:ascii="Times New Roman" w:hAnsi="Times New Roman" w:cs="Times New Roman"/>
          <w:sz w:val="28"/>
          <w:szCs w:val="28"/>
        </w:rPr>
        <w:t>субсидии</w:t>
      </w:r>
      <w:r w:rsidRPr="0002750B">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2.10.1. Соглашение о предоставлении </w:t>
      </w:r>
      <w:r w:rsidR="008E7D44" w:rsidRPr="004925DE">
        <w:rPr>
          <w:rFonts w:ascii="Times New Roman" w:hAnsi="Times New Roman" w:cs="Times New Roman"/>
          <w:sz w:val="28"/>
          <w:szCs w:val="28"/>
        </w:rPr>
        <w:t xml:space="preserve">планового годового объема </w:t>
      </w:r>
      <w:r w:rsidRPr="004925DE">
        <w:rPr>
          <w:rFonts w:ascii="Times New Roman" w:hAnsi="Times New Roman" w:cs="Times New Roman"/>
          <w:sz w:val="28"/>
          <w:szCs w:val="28"/>
        </w:rPr>
        <w:t>субсидии</w:t>
      </w:r>
      <w:r w:rsidRPr="0002750B">
        <w:rPr>
          <w:rFonts w:ascii="Times New Roman" w:hAnsi="Times New Roman" w:cs="Times New Roman"/>
          <w:sz w:val="28"/>
          <w:szCs w:val="28"/>
        </w:rPr>
        <w:t>, дополнительное соглашение к Соглашению, в том числе дополнительное соглашение о расторжении Соглашения (при необходимости) заключается в государс</w:t>
      </w:r>
      <w:r>
        <w:rPr>
          <w:rFonts w:ascii="Times New Roman" w:hAnsi="Times New Roman" w:cs="Times New Roman"/>
          <w:sz w:val="28"/>
          <w:szCs w:val="28"/>
        </w:rPr>
        <w:t>твенной информационной системе «</w:t>
      </w:r>
      <w:r w:rsidRPr="0002750B">
        <w:rPr>
          <w:rFonts w:ascii="Times New Roman" w:hAnsi="Times New Roman" w:cs="Times New Roman"/>
          <w:sz w:val="28"/>
          <w:szCs w:val="28"/>
        </w:rPr>
        <w:t>Региональный электронный бюджет Югры</w:t>
      </w:r>
      <w:r>
        <w:rPr>
          <w:rFonts w:ascii="Times New Roman" w:hAnsi="Times New Roman" w:cs="Times New Roman"/>
          <w:sz w:val="28"/>
          <w:szCs w:val="28"/>
        </w:rPr>
        <w:t>» (далее - система «Электронный бюджет»</w:t>
      </w:r>
      <w:r w:rsidRPr="0002750B">
        <w:rPr>
          <w:rFonts w:ascii="Times New Roman" w:hAnsi="Times New Roman" w:cs="Times New Roman"/>
          <w:sz w:val="28"/>
          <w:szCs w:val="28"/>
        </w:rPr>
        <w:t>) в соответствии с типовой формой, установленной комитетом по финансам администрации города Пыть-Яха.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Получатель субсидии не позднее 2-х рабочих дней подписывает Соглашение усиленной квалифицированной электронной подписью в системе </w:t>
      </w:r>
      <w:r>
        <w:rPr>
          <w:rFonts w:ascii="Times New Roman" w:hAnsi="Times New Roman" w:cs="Times New Roman"/>
          <w:sz w:val="28"/>
          <w:szCs w:val="28"/>
        </w:rPr>
        <w:t>«</w:t>
      </w:r>
      <w:r w:rsidRPr="0002750B">
        <w:rPr>
          <w:rFonts w:ascii="Times New Roman" w:hAnsi="Times New Roman" w:cs="Times New Roman"/>
          <w:sz w:val="28"/>
          <w:szCs w:val="28"/>
        </w:rPr>
        <w:t>Электронный бюджет</w:t>
      </w:r>
      <w:r>
        <w:rPr>
          <w:rFonts w:ascii="Times New Roman" w:hAnsi="Times New Roman" w:cs="Times New Roman"/>
          <w:sz w:val="28"/>
          <w:szCs w:val="28"/>
        </w:rPr>
        <w:t>»</w:t>
      </w:r>
      <w:r w:rsidRPr="0002750B">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2.10.2. Получатель субсидии, не подписавший Соглашение о предоставлении субсидии в указанный срок, считается уклонившимся от подписания Соглашения и отказавшимся от получения субсидии.</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lastRenderedPageBreak/>
        <w:t>2.10.3. В Соглашение о предоставле</w:t>
      </w:r>
      <w:r>
        <w:rPr>
          <w:rFonts w:ascii="Times New Roman" w:hAnsi="Times New Roman" w:cs="Times New Roman"/>
          <w:sz w:val="28"/>
          <w:szCs w:val="28"/>
        </w:rPr>
        <w:t xml:space="preserve">нии </w:t>
      </w:r>
      <w:r w:rsidR="008E7D44" w:rsidRPr="004925DE">
        <w:rPr>
          <w:rFonts w:ascii="Times New Roman" w:hAnsi="Times New Roman" w:cs="Times New Roman"/>
          <w:sz w:val="28"/>
          <w:szCs w:val="28"/>
        </w:rPr>
        <w:t xml:space="preserve">планового годового объема </w:t>
      </w:r>
      <w:r>
        <w:rPr>
          <w:rFonts w:ascii="Times New Roman" w:hAnsi="Times New Roman" w:cs="Times New Roman"/>
          <w:sz w:val="28"/>
          <w:szCs w:val="28"/>
        </w:rPr>
        <w:t xml:space="preserve">субсидии включаются условия </w:t>
      </w:r>
      <w:r w:rsidRPr="0002750B">
        <w:rPr>
          <w:rFonts w:ascii="Times New Roman" w:hAnsi="Times New Roman" w:cs="Times New Roman"/>
          <w:sz w:val="28"/>
          <w:szCs w:val="28"/>
        </w:rPr>
        <w:t xml:space="preserve">о согласовании новых условий или о расторжении Соглашения о предоставлении субсидии при </w:t>
      </w:r>
      <w:proofErr w:type="spellStart"/>
      <w:r w:rsidRPr="0002750B">
        <w:rPr>
          <w:rFonts w:ascii="Times New Roman" w:hAnsi="Times New Roman" w:cs="Times New Roman"/>
          <w:sz w:val="28"/>
          <w:szCs w:val="28"/>
        </w:rPr>
        <w:t>недостижени</w:t>
      </w:r>
      <w:r>
        <w:rPr>
          <w:rFonts w:ascii="Times New Roman" w:hAnsi="Times New Roman" w:cs="Times New Roman"/>
          <w:sz w:val="28"/>
          <w:szCs w:val="28"/>
        </w:rPr>
        <w:t>и</w:t>
      </w:r>
      <w:proofErr w:type="spellEnd"/>
      <w:r>
        <w:rPr>
          <w:rFonts w:ascii="Times New Roman" w:hAnsi="Times New Roman" w:cs="Times New Roman"/>
          <w:sz w:val="28"/>
          <w:szCs w:val="28"/>
        </w:rPr>
        <w:t xml:space="preserve"> согласия по новым условиям</w:t>
      </w:r>
      <w:r w:rsidRPr="00F93F5C">
        <w:rPr>
          <w:rFonts w:ascii="Times New Roman" w:hAnsi="Times New Roman" w:cs="Times New Roman"/>
          <w:sz w:val="28"/>
          <w:szCs w:val="28"/>
        </w:rPr>
        <w:t xml:space="preserve"> </w:t>
      </w:r>
      <w:r w:rsidRPr="0002750B">
        <w:rPr>
          <w:rFonts w:ascii="Times New Roman" w:hAnsi="Times New Roman" w:cs="Times New Roman"/>
          <w:sz w:val="28"/>
          <w:szCs w:val="28"/>
        </w:rPr>
        <w:t xml:space="preserve">в случае уменьшения Главному распорядителю </w:t>
      </w:r>
      <w:r w:rsidR="003269A5">
        <w:rPr>
          <w:rFonts w:ascii="Times New Roman" w:hAnsi="Times New Roman" w:cs="Times New Roman"/>
          <w:sz w:val="28"/>
          <w:szCs w:val="28"/>
        </w:rPr>
        <w:t xml:space="preserve">бюджетных средств </w:t>
      </w:r>
      <w:r w:rsidRPr="0002750B">
        <w:rPr>
          <w:rFonts w:ascii="Times New Roman" w:hAnsi="Times New Roman" w:cs="Times New Roman"/>
          <w:sz w:val="28"/>
          <w:szCs w:val="28"/>
        </w:rPr>
        <w:t>ранее доведенных лимитов бюджетных обязательств, приводящего к невозможности предоставления субсидии в размере, определенном в Согла</w:t>
      </w:r>
      <w:r>
        <w:rPr>
          <w:rFonts w:ascii="Times New Roman" w:hAnsi="Times New Roman" w:cs="Times New Roman"/>
          <w:sz w:val="28"/>
          <w:szCs w:val="28"/>
        </w:rPr>
        <w:t>шении о предоставлении субсидии.</w:t>
      </w:r>
    </w:p>
    <w:p w:rsidR="006F7B6F"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Предложение о заключени</w:t>
      </w:r>
      <w:r>
        <w:rPr>
          <w:rFonts w:ascii="Times New Roman" w:hAnsi="Times New Roman" w:cs="Times New Roman"/>
          <w:sz w:val="28"/>
          <w:szCs w:val="28"/>
        </w:rPr>
        <w:t>и дополнительного соглашения к С</w:t>
      </w:r>
      <w:r w:rsidRPr="0002750B">
        <w:rPr>
          <w:rFonts w:ascii="Times New Roman" w:hAnsi="Times New Roman" w:cs="Times New Roman"/>
          <w:sz w:val="28"/>
          <w:szCs w:val="28"/>
        </w:rPr>
        <w:t>оглашению, в том числе дополнител</w:t>
      </w:r>
      <w:r>
        <w:rPr>
          <w:rFonts w:ascii="Times New Roman" w:hAnsi="Times New Roman" w:cs="Times New Roman"/>
          <w:sz w:val="28"/>
          <w:szCs w:val="28"/>
        </w:rPr>
        <w:t>ьного соглашения о расторжении С</w:t>
      </w:r>
      <w:r w:rsidRPr="0002750B">
        <w:rPr>
          <w:rFonts w:ascii="Times New Roman" w:hAnsi="Times New Roman" w:cs="Times New Roman"/>
          <w:sz w:val="28"/>
          <w:szCs w:val="28"/>
        </w:rPr>
        <w:t>оглашения, рассматриваются сторонами в течение 5 рабочих дней.</w:t>
      </w:r>
    </w:p>
    <w:p w:rsidR="0057485D"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2.11. Результатом предоставления субсидии является </w:t>
      </w:r>
      <w:r w:rsidRPr="00B76E7F">
        <w:rPr>
          <w:rFonts w:ascii="Times New Roman" w:hAnsi="Times New Roman" w:cs="Times New Roman"/>
          <w:sz w:val="28"/>
          <w:szCs w:val="28"/>
        </w:rPr>
        <w:t xml:space="preserve">возмещение МУП </w:t>
      </w:r>
      <w:r>
        <w:rPr>
          <w:rFonts w:ascii="Times New Roman" w:hAnsi="Times New Roman" w:cs="Times New Roman"/>
          <w:sz w:val="28"/>
          <w:szCs w:val="28"/>
        </w:rPr>
        <w:t>«</w:t>
      </w:r>
      <w:r w:rsidRPr="00B76E7F">
        <w:rPr>
          <w:rFonts w:ascii="Times New Roman" w:hAnsi="Times New Roman" w:cs="Times New Roman"/>
          <w:sz w:val="28"/>
          <w:szCs w:val="28"/>
        </w:rPr>
        <w:t>УГХ</w:t>
      </w:r>
      <w:r>
        <w:rPr>
          <w:rFonts w:ascii="Times New Roman" w:hAnsi="Times New Roman" w:cs="Times New Roman"/>
          <w:sz w:val="28"/>
          <w:szCs w:val="28"/>
        </w:rPr>
        <w:t>»</w:t>
      </w:r>
      <w:r w:rsidRPr="00B76E7F">
        <w:rPr>
          <w:rFonts w:ascii="Times New Roman" w:hAnsi="Times New Roman" w:cs="Times New Roman"/>
          <w:sz w:val="28"/>
          <w:szCs w:val="28"/>
        </w:rPr>
        <w:t xml:space="preserve"> </w:t>
      </w:r>
      <w:proofErr w:type="spellStart"/>
      <w:r w:rsidRPr="00B76E7F">
        <w:rPr>
          <w:rFonts w:ascii="Times New Roman" w:hAnsi="Times New Roman" w:cs="Times New Roman"/>
          <w:sz w:val="28"/>
          <w:szCs w:val="28"/>
        </w:rPr>
        <w:t>м.о.г</w:t>
      </w:r>
      <w:proofErr w:type="spellEnd"/>
      <w:r w:rsidRPr="00B76E7F">
        <w:rPr>
          <w:rFonts w:ascii="Times New Roman" w:hAnsi="Times New Roman" w:cs="Times New Roman"/>
          <w:sz w:val="28"/>
          <w:szCs w:val="28"/>
        </w:rPr>
        <w:t>. Пыть-Ях недополученных доходов в связи с применением понижающих коэффициентов к нормативам потребления коммунальных услуг</w:t>
      </w:r>
      <w:r w:rsidRPr="0002750B">
        <w:rPr>
          <w:rFonts w:ascii="Times New Roman" w:hAnsi="Times New Roman" w:cs="Times New Roman"/>
          <w:sz w:val="28"/>
          <w:szCs w:val="28"/>
        </w:rPr>
        <w:t>.</w:t>
      </w:r>
    </w:p>
    <w:p w:rsidR="0057485D" w:rsidRPr="0002750B" w:rsidRDefault="0057485D" w:rsidP="0057485D">
      <w:pPr>
        <w:pStyle w:val="ConsPlusNormal"/>
        <w:spacing w:line="360" w:lineRule="auto"/>
        <w:ind w:firstLine="540"/>
        <w:jc w:val="both"/>
        <w:rPr>
          <w:rFonts w:ascii="Times New Roman" w:hAnsi="Times New Roman" w:cs="Times New Roman"/>
          <w:sz w:val="28"/>
          <w:szCs w:val="28"/>
        </w:rPr>
      </w:pPr>
      <w:r w:rsidRPr="0057485D">
        <w:rPr>
          <w:rFonts w:ascii="Times New Roman" w:hAnsi="Times New Roman" w:cs="Times New Roman"/>
          <w:sz w:val="28"/>
          <w:szCs w:val="28"/>
        </w:rPr>
        <w:t>Датой завершения периода, за который оценивается достижение значений результата предоставления субсидии, является последнее число месяца, за который предоставляется субсидия.</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В </w:t>
      </w:r>
      <w:r>
        <w:rPr>
          <w:rFonts w:ascii="Times New Roman" w:hAnsi="Times New Roman" w:cs="Times New Roman"/>
          <w:sz w:val="28"/>
          <w:szCs w:val="28"/>
        </w:rPr>
        <w:t>С</w:t>
      </w:r>
      <w:r w:rsidRPr="0002750B">
        <w:rPr>
          <w:rFonts w:ascii="Times New Roman" w:hAnsi="Times New Roman" w:cs="Times New Roman"/>
          <w:sz w:val="28"/>
          <w:szCs w:val="28"/>
        </w:rPr>
        <w:t>оглашении о предоставлении субсидии указывается точная дата завершения и конечное значение результатов (конкретной количественной характеристики итогов), которые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130A62">
        <w:rPr>
          <w:rFonts w:ascii="Times New Roman" w:hAnsi="Times New Roman" w:cs="Times New Roman"/>
          <w:sz w:val="28"/>
          <w:szCs w:val="28"/>
        </w:rPr>
        <w:t xml:space="preserve">2.12. Субсидия перечисляется не позднее 10 рабочего дня со дня принятия </w:t>
      </w:r>
      <w:r w:rsidR="00347A54">
        <w:rPr>
          <w:rFonts w:ascii="Times New Roman" w:hAnsi="Times New Roman" w:cs="Times New Roman"/>
          <w:sz w:val="28"/>
          <w:szCs w:val="28"/>
        </w:rPr>
        <w:t xml:space="preserve">распоряжения администрации города </w:t>
      </w:r>
      <w:r w:rsidRPr="00130A62">
        <w:rPr>
          <w:rFonts w:ascii="Times New Roman" w:hAnsi="Times New Roman" w:cs="Times New Roman"/>
          <w:sz w:val="28"/>
          <w:szCs w:val="28"/>
        </w:rPr>
        <w:t>о предоставлении субсидии</w:t>
      </w:r>
      <w:r w:rsidR="008E7D44">
        <w:rPr>
          <w:rFonts w:ascii="Times New Roman" w:hAnsi="Times New Roman" w:cs="Times New Roman"/>
          <w:sz w:val="28"/>
          <w:szCs w:val="28"/>
        </w:rPr>
        <w:t xml:space="preserve"> </w:t>
      </w:r>
      <w:r w:rsidR="008E7D44" w:rsidRPr="004925DE">
        <w:rPr>
          <w:rFonts w:ascii="Times New Roman" w:hAnsi="Times New Roman" w:cs="Times New Roman"/>
          <w:sz w:val="28"/>
          <w:szCs w:val="28"/>
        </w:rPr>
        <w:t>на возмещение недополученных доходов в связи с применением понижающих коэффициентов к нормативам потребления коммунальных услуг за отчетный период</w:t>
      </w:r>
      <w:r w:rsidRPr="00130A62">
        <w:rPr>
          <w:rFonts w:ascii="Times New Roman" w:hAnsi="Times New Roman" w:cs="Times New Roman"/>
          <w:sz w:val="28"/>
          <w:szCs w:val="28"/>
        </w:rPr>
        <w:t xml:space="preserve"> на счета, открытые получателям субсидий в учреждениях Центрального банка Российской Федерации, кредитных организациях </w:t>
      </w:r>
      <w:r w:rsidRPr="004925DE">
        <w:rPr>
          <w:rFonts w:ascii="Times New Roman" w:hAnsi="Times New Roman" w:cs="Times New Roman"/>
          <w:sz w:val="28"/>
          <w:szCs w:val="28"/>
        </w:rPr>
        <w:t>(за исключением субсидий, подлежащих в соответствии с бюджетным законодательством Российской Федерации казначейскому сопровождению).</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lastRenderedPageBreak/>
        <w:t>2.13. За счет средств субсидии получателям субсидии, а также иным юридическими лицам, получающим средства на основании договоров, заключенных с получателями субсидии, запрещается приобретать средства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2.14. Средства субсидии направляются на цели, указанные в пункте 1.3 раздела 1 настоящего Порядка.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2.15. Положения при реорганизации получателя или прекращения деятельности получателя:</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50524" w:rsidRDefault="006F7B6F" w:rsidP="00050524">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при реорганизации получателя субсидии в форме разделения, выделения, а также при ликвидации получателя субсидии Соглашение</w:t>
      </w:r>
      <w:r>
        <w:rPr>
          <w:rFonts w:ascii="Times New Roman" w:hAnsi="Times New Roman" w:cs="Times New Roman"/>
          <w:sz w:val="28"/>
          <w:szCs w:val="28"/>
        </w:rPr>
        <w:t xml:space="preserve"> о предоставлении субсидии</w:t>
      </w:r>
      <w:r w:rsidRPr="0002750B">
        <w:rPr>
          <w:rFonts w:ascii="Times New Roman" w:hAnsi="Times New Roman" w:cs="Times New Roman"/>
          <w:sz w:val="28"/>
          <w:szCs w:val="28"/>
        </w:rPr>
        <w:t xml:space="preserve">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w:t>
      </w:r>
      <w:r>
        <w:rPr>
          <w:rFonts w:ascii="Times New Roman" w:hAnsi="Times New Roman" w:cs="Times New Roman"/>
          <w:sz w:val="28"/>
          <w:szCs w:val="28"/>
        </w:rPr>
        <w:t>ции о не</w:t>
      </w:r>
      <w:r w:rsidRPr="0002750B">
        <w:rPr>
          <w:rFonts w:ascii="Times New Roman" w:hAnsi="Times New Roman" w:cs="Times New Roman"/>
          <w:sz w:val="28"/>
          <w:szCs w:val="28"/>
        </w:rPr>
        <w:t>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050524" w:rsidRPr="002A48BD" w:rsidRDefault="00050524" w:rsidP="00050524">
      <w:pPr>
        <w:pStyle w:val="ConsPlusNormal"/>
        <w:spacing w:line="360" w:lineRule="auto"/>
        <w:ind w:firstLine="540"/>
        <w:jc w:val="both"/>
        <w:rPr>
          <w:rFonts w:ascii="Times New Roman" w:hAnsi="Times New Roman" w:cs="Times New Roman"/>
          <w:sz w:val="20"/>
        </w:rPr>
      </w:pPr>
    </w:p>
    <w:p w:rsidR="00050524" w:rsidRDefault="006F7B6F" w:rsidP="00050524">
      <w:pPr>
        <w:pStyle w:val="ConsPlusNormal"/>
        <w:spacing w:line="360" w:lineRule="auto"/>
        <w:jc w:val="center"/>
        <w:rPr>
          <w:rFonts w:ascii="Times New Roman" w:hAnsi="Times New Roman" w:cs="Times New Roman"/>
          <w:sz w:val="28"/>
          <w:szCs w:val="28"/>
        </w:rPr>
      </w:pPr>
      <w:r w:rsidRPr="0002750B">
        <w:rPr>
          <w:rFonts w:ascii="Times New Roman" w:hAnsi="Times New Roman" w:cs="Times New Roman"/>
          <w:sz w:val="28"/>
          <w:szCs w:val="28"/>
        </w:rPr>
        <w:t xml:space="preserve">3. </w:t>
      </w:r>
      <w:r>
        <w:rPr>
          <w:rFonts w:ascii="Times New Roman" w:hAnsi="Times New Roman" w:cs="Times New Roman"/>
          <w:sz w:val="28"/>
          <w:szCs w:val="28"/>
        </w:rPr>
        <w:t>П</w:t>
      </w:r>
      <w:r w:rsidRPr="0002750B">
        <w:rPr>
          <w:rFonts w:ascii="Times New Roman" w:hAnsi="Times New Roman" w:cs="Times New Roman"/>
          <w:sz w:val="28"/>
          <w:szCs w:val="28"/>
        </w:rPr>
        <w:t>редставление отчетности, осуществление контроля</w:t>
      </w:r>
      <w:r w:rsidR="00050524">
        <w:rPr>
          <w:rFonts w:ascii="Times New Roman" w:hAnsi="Times New Roman" w:cs="Times New Roman"/>
          <w:sz w:val="28"/>
          <w:szCs w:val="28"/>
        </w:rPr>
        <w:t xml:space="preserve"> </w:t>
      </w:r>
      <w:r w:rsidRPr="0002750B">
        <w:rPr>
          <w:rFonts w:ascii="Times New Roman" w:hAnsi="Times New Roman" w:cs="Times New Roman"/>
          <w:sz w:val="28"/>
          <w:szCs w:val="28"/>
        </w:rPr>
        <w:t>(мониторинга) за соблюдением условий и порядка</w:t>
      </w:r>
      <w:r w:rsidR="00050524">
        <w:rPr>
          <w:rFonts w:ascii="Times New Roman" w:hAnsi="Times New Roman" w:cs="Times New Roman"/>
          <w:sz w:val="28"/>
          <w:szCs w:val="28"/>
        </w:rPr>
        <w:t xml:space="preserve"> </w:t>
      </w:r>
      <w:r w:rsidRPr="0002750B">
        <w:rPr>
          <w:rFonts w:ascii="Times New Roman" w:hAnsi="Times New Roman" w:cs="Times New Roman"/>
          <w:sz w:val="28"/>
          <w:szCs w:val="28"/>
        </w:rPr>
        <w:t xml:space="preserve">предоставления субсидий и </w:t>
      </w:r>
    </w:p>
    <w:p w:rsidR="006F7B6F" w:rsidRDefault="006F7B6F" w:rsidP="00050524">
      <w:pPr>
        <w:pStyle w:val="ConsPlusNormal"/>
        <w:spacing w:line="360" w:lineRule="auto"/>
        <w:jc w:val="center"/>
        <w:rPr>
          <w:rFonts w:ascii="Times New Roman" w:hAnsi="Times New Roman" w:cs="Times New Roman"/>
          <w:sz w:val="28"/>
          <w:szCs w:val="28"/>
        </w:rPr>
      </w:pPr>
      <w:r w:rsidRPr="0002750B">
        <w:rPr>
          <w:rFonts w:ascii="Times New Roman" w:hAnsi="Times New Roman" w:cs="Times New Roman"/>
          <w:sz w:val="28"/>
          <w:szCs w:val="28"/>
        </w:rPr>
        <w:t>ответственности за их нарушение</w:t>
      </w:r>
    </w:p>
    <w:p w:rsidR="00050524" w:rsidRPr="002A48BD" w:rsidRDefault="00050524" w:rsidP="00050524">
      <w:pPr>
        <w:pStyle w:val="ConsPlusNormal"/>
        <w:spacing w:line="360" w:lineRule="auto"/>
        <w:jc w:val="center"/>
        <w:rPr>
          <w:rFonts w:ascii="Times New Roman" w:hAnsi="Times New Roman" w:cs="Times New Roman"/>
          <w:sz w:val="20"/>
        </w:rPr>
      </w:pPr>
    </w:p>
    <w:p w:rsidR="006F7B6F" w:rsidRPr="00A568CA" w:rsidRDefault="006F7B6F" w:rsidP="006F7B6F">
      <w:pPr>
        <w:pStyle w:val="ConsPlusNormal"/>
        <w:spacing w:line="360" w:lineRule="auto"/>
        <w:ind w:firstLine="540"/>
        <w:jc w:val="both"/>
        <w:rPr>
          <w:rFonts w:ascii="Times New Roman" w:hAnsi="Times New Roman" w:cs="Times New Roman"/>
          <w:sz w:val="28"/>
          <w:szCs w:val="28"/>
        </w:rPr>
      </w:pPr>
      <w:r w:rsidRPr="00A568CA">
        <w:rPr>
          <w:rFonts w:ascii="Times New Roman" w:hAnsi="Times New Roman" w:cs="Times New Roman"/>
          <w:sz w:val="28"/>
          <w:szCs w:val="28"/>
        </w:rPr>
        <w:lastRenderedPageBreak/>
        <w:t>3.1. Порядок и сроки предоставления Получателем субсидии отчетности.</w:t>
      </w:r>
    </w:p>
    <w:p w:rsidR="006F7B6F" w:rsidRPr="00A568CA" w:rsidRDefault="006F7B6F" w:rsidP="006F7B6F">
      <w:pPr>
        <w:pStyle w:val="ConsPlusNormal"/>
        <w:spacing w:line="360" w:lineRule="auto"/>
        <w:ind w:firstLine="540"/>
        <w:jc w:val="both"/>
        <w:rPr>
          <w:rFonts w:ascii="Times New Roman" w:hAnsi="Times New Roman" w:cs="Times New Roman"/>
          <w:sz w:val="28"/>
          <w:szCs w:val="28"/>
        </w:rPr>
      </w:pPr>
      <w:r w:rsidRPr="00A568CA">
        <w:rPr>
          <w:rFonts w:ascii="Times New Roman" w:hAnsi="Times New Roman" w:cs="Times New Roman"/>
          <w:sz w:val="28"/>
          <w:szCs w:val="28"/>
        </w:rPr>
        <w:t xml:space="preserve">3.1.1. Получатель субсидии представляет в Уполномоченный орган не </w:t>
      </w:r>
      <w:r w:rsidRPr="004925DE">
        <w:rPr>
          <w:rFonts w:ascii="Times New Roman" w:hAnsi="Times New Roman" w:cs="Times New Roman"/>
          <w:sz w:val="28"/>
          <w:szCs w:val="28"/>
        </w:rPr>
        <w:t>позднее 10 рабочего дня со дня перечисления субсидии отчет о достижении значений результата предоставления субсидии по формам, определенным типовыми формами соглашений о предоставлении субсидии</w:t>
      </w:r>
      <w:r w:rsidR="00151BB1" w:rsidRPr="004925DE">
        <w:rPr>
          <w:rFonts w:ascii="Times New Roman" w:hAnsi="Times New Roman" w:cs="Times New Roman"/>
          <w:sz w:val="28"/>
          <w:szCs w:val="28"/>
        </w:rPr>
        <w:t>, утвержденным комитетом по финансам администрации города Пыть-Яха</w:t>
      </w:r>
      <w:r w:rsidRPr="004925DE">
        <w:rPr>
          <w:rFonts w:ascii="Times New Roman" w:hAnsi="Times New Roman" w:cs="Times New Roman"/>
          <w:sz w:val="28"/>
          <w:szCs w:val="28"/>
        </w:rPr>
        <w:t>.</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A568CA">
        <w:rPr>
          <w:rFonts w:ascii="Times New Roman" w:hAnsi="Times New Roman" w:cs="Times New Roman"/>
          <w:sz w:val="28"/>
          <w:szCs w:val="28"/>
        </w:rPr>
        <w:t>3.1.2. Уполномоченный орган осуществляет проверку отчетов, указанных в подпункте 3.1.1 настоящего пункта, в течение 5 рабочих дней с даты получения отчета.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3.</w:t>
      </w:r>
      <w:r>
        <w:rPr>
          <w:rFonts w:ascii="Times New Roman" w:hAnsi="Times New Roman" w:cs="Times New Roman"/>
          <w:sz w:val="28"/>
          <w:szCs w:val="28"/>
        </w:rPr>
        <w:t>2</w:t>
      </w:r>
      <w:r w:rsidRPr="0002750B">
        <w:rPr>
          <w:rFonts w:ascii="Times New Roman" w:hAnsi="Times New Roman" w:cs="Times New Roman"/>
          <w:sz w:val="28"/>
          <w:szCs w:val="28"/>
        </w:rPr>
        <w:t>. Уполномоченный орган в</w:t>
      </w:r>
      <w:r>
        <w:rPr>
          <w:rFonts w:ascii="Times New Roman" w:hAnsi="Times New Roman" w:cs="Times New Roman"/>
          <w:sz w:val="28"/>
          <w:szCs w:val="28"/>
        </w:rPr>
        <w:t xml:space="preserve"> отношении п</w:t>
      </w:r>
      <w:r w:rsidRPr="0002750B">
        <w:rPr>
          <w:rFonts w:ascii="Times New Roman" w:hAnsi="Times New Roman" w:cs="Times New Roman"/>
          <w:sz w:val="28"/>
          <w:szCs w:val="28"/>
        </w:rPr>
        <w:t>олучателя субсидии осуществляет проверки соблюдения им порядка и условий предоставления субсидий, в том числе в части достижения результатов их предоставления, а также проверок органами муниципального (государственного) финансового контроля в соответствии со статьями 268.1 и 269.2 Бюджетного кодекса Российской Федерации.</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3.</w:t>
      </w:r>
      <w:r>
        <w:rPr>
          <w:rFonts w:ascii="Times New Roman" w:hAnsi="Times New Roman" w:cs="Times New Roman"/>
          <w:sz w:val="28"/>
          <w:szCs w:val="28"/>
        </w:rPr>
        <w:t>3</w:t>
      </w:r>
      <w:r w:rsidRPr="0002750B">
        <w:rPr>
          <w:rFonts w:ascii="Times New Roman" w:hAnsi="Times New Roman" w:cs="Times New Roman"/>
          <w:sz w:val="28"/>
          <w:szCs w:val="28"/>
        </w:rPr>
        <w:t>. Порядок и сроки возврата субсидий в бюджет города Пыть-Яха.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 xml:space="preserve">В случае нарушения Получателем субсидии условий, установленных при предоставлении субсидии, выявленного в том числе по фактам проверок, проведенных Уполномоченным органом и органами государственного (муниципального) финансового контроля, а также в случае </w:t>
      </w:r>
      <w:proofErr w:type="spellStart"/>
      <w:r w:rsidRPr="0002750B">
        <w:rPr>
          <w:rFonts w:ascii="Times New Roman" w:hAnsi="Times New Roman" w:cs="Times New Roman"/>
          <w:sz w:val="28"/>
          <w:szCs w:val="28"/>
        </w:rPr>
        <w:t>недостижения</w:t>
      </w:r>
      <w:proofErr w:type="spellEnd"/>
      <w:r w:rsidRPr="0002750B">
        <w:rPr>
          <w:rFonts w:ascii="Times New Roman" w:hAnsi="Times New Roman" w:cs="Times New Roman"/>
          <w:sz w:val="28"/>
          <w:szCs w:val="28"/>
        </w:rPr>
        <w:t xml:space="preserve"> значений результатов предоставления субсидии, определенных Соглашением о предоставлении субсидии, субсидии подлежат возврату в бюджет города Пыть-Яха.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Уполномоченный орган в течение 5 рабочих дней после у</w:t>
      </w:r>
      <w:r>
        <w:rPr>
          <w:rFonts w:ascii="Times New Roman" w:hAnsi="Times New Roman" w:cs="Times New Roman"/>
          <w:sz w:val="28"/>
          <w:szCs w:val="28"/>
        </w:rPr>
        <w:t>становления факта несоблюдения п</w:t>
      </w:r>
      <w:r w:rsidRPr="0002750B">
        <w:rPr>
          <w:rFonts w:ascii="Times New Roman" w:hAnsi="Times New Roman" w:cs="Times New Roman"/>
          <w:sz w:val="28"/>
          <w:szCs w:val="28"/>
        </w:rPr>
        <w:t>олучателем субсидии условий пред</w:t>
      </w:r>
      <w:r>
        <w:rPr>
          <w:rFonts w:ascii="Times New Roman" w:hAnsi="Times New Roman" w:cs="Times New Roman"/>
          <w:sz w:val="28"/>
          <w:szCs w:val="28"/>
        </w:rPr>
        <w:t>оставления субсидии направляет п</w:t>
      </w:r>
      <w:r w:rsidRPr="0002750B">
        <w:rPr>
          <w:rFonts w:ascii="Times New Roman" w:hAnsi="Times New Roman" w:cs="Times New Roman"/>
          <w:sz w:val="28"/>
          <w:szCs w:val="28"/>
        </w:rPr>
        <w:t>олучателю субсидии письменное требование по возврату средств субсидии в бюджет города Пыть-Яха, которое должно быть исполнено в добровольном порядке Получателем субсидии в течение 15 рабочих дней с даты получения указанного требования, но не позднее 25 декабря текущего года.</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Требование вручается п</w:t>
      </w:r>
      <w:r w:rsidRPr="0002750B">
        <w:rPr>
          <w:rFonts w:ascii="Times New Roman" w:hAnsi="Times New Roman" w:cs="Times New Roman"/>
          <w:sz w:val="28"/>
          <w:szCs w:val="28"/>
        </w:rPr>
        <w:t xml:space="preserve">олучателю субсидии лично в Уполномоченном </w:t>
      </w:r>
      <w:r w:rsidRPr="0002750B">
        <w:rPr>
          <w:rFonts w:ascii="Times New Roman" w:hAnsi="Times New Roman" w:cs="Times New Roman"/>
          <w:sz w:val="28"/>
          <w:szCs w:val="28"/>
        </w:rPr>
        <w:lastRenderedPageBreak/>
        <w:t>органе или направляется заказным письмом посредством почтовой связи с уведомлением о вручении.</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невыполнения п</w:t>
      </w:r>
      <w:r w:rsidRPr="0002750B">
        <w:rPr>
          <w:rFonts w:ascii="Times New Roman" w:hAnsi="Times New Roman" w:cs="Times New Roman"/>
          <w:sz w:val="28"/>
          <w:szCs w:val="28"/>
        </w:rPr>
        <w:t>олучателем субсидии в установленный срок требования о возврате субсидии Главный распорядитель бюджетных средств обеспечивает взыскание данной субсидии в судебном порядке.</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3.</w:t>
      </w:r>
      <w:r>
        <w:rPr>
          <w:rFonts w:ascii="Times New Roman" w:hAnsi="Times New Roman" w:cs="Times New Roman"/>
          <w:sz w:val="28"/>
          <w:szCs w:val="28"/>
        </w:rPr>
        <w:t>4. Контроль возврата п</w:t>
      </w:r>
      <w:r w:rsidRPr="0002750B">
        <w:rPr>
          <w:rFonts w:ascii="Times New Roman" w:hAnsi="Times New Roman" w:cs="Times New Roman"/>
          <w:sz w:val="28"/>
          <w:szCs w:val="28"/>
        </w:rPr>
        <w:t>олучателем субсидии денежных средств в бюджет города Пыть-Яха осуществляет Главный распорядитель бюджетных средств.</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3.6. Разногласия и споры, возникающие в процессе предоставления и использования субсидии, разрешаются в установленном действующим законодательством порядке.</w:t>
      </w:r>
    </w:p>
    <w:p w:rsidR="006F7B6F" w:rsidRDefault="006F7B6F" w:rsidP="006F7B6F">
      <w:pPr>
        <w:pStyle w:val="ConsPlusNormal"/>
        <w:spacing w:line="360" w:lineRule="auto"/>
        <w:ind w:firstLine="540"/>
        <w:jc w:val="both"/>
        <w:rPr>
          <w:rFonts w:ascii="Times New Roman" w:hAnsi="Times New Roman" w:cs="Times New Roman"/>
          <w:sz w:val="28"/>
          <w:szCs w:val="28"/>
        </w:rPr>
      </w:pPr>
      <w:r w:rsidRPr="0002750B">
        <w:rPr>
          <w:rFonts w:ascii="Times New Roman" w:hAnsi="Times New Roman" w:cs="Times New Roman"/>
          <w:sz w:val="28"/>
          <w:szCs w:val="28"/>
        </w:rPr>
        <w:t>3.7. Ответственность за достоверность представленн</w:t>
      </w:r>
      <w:r>
        <w:rPr>
          <w:rFonts w:ascii="Times New Roman" w:hAnsi="Times New Roman" w:cs="Times New Roman"/>
          <w:sz w:val="28"/>
          <w:szCs w:val="28"/>
        </w:rPr>
        <w:t>ых сведений и документов несет п</w:t>
      </w:r>
      <w:r w:rsidRPr="0002750B">
        <w:rPr>
          <w:rFonts w:ascii="Times New Roman" w:hAnsi="Times New Roman" w:cs="Times New Roman"/>
          <w:sz w:val="28"/>
          <w:szCs w:val="28"/>
        </w:rPr>
        <w:t>олучатель субсидии.</w:t>
      </w:r>
    </w:p>
    <w:p w:rsidR="006F7B6F" w:rsidRDefault="006F7B6F" w:rsidP="006F7B6F">
      <w:pPr>
        <w:pStyle w:val="ConsPlusNormal"/>
        <w:spacing w:line="360" w:lineRule="auto"/>
        <w:ind w:firstLine="540"/>
        <w:jc w:val="right"/>
        <w:rPr>
          <w:rFonts w:ascii="Times New Roman" w:hAnsi="Times New Roman" w:cs="Times New Roman"/>
          <w:sz w:val="28"/>
          <w:szCs w:val="28"/>
        </w:rPr>
      </w:pPr>
      <w:r>
        <w:rPr>
          <w:rFonts w:ascii="Times New Roman" w:hAnsi="Times New Roman" w:cs="Times New Roman"/>
          <w:sz w:val="28"/>
          <w:szCs w:val="28"/>
        </w:rPr>
        <w:br w:type="page"/>
      </w:r>
    </w:p>
    <w:p w:rsidR="006F7B6F" w:rsidRPr="0002750B" w:rsidRDefault="006F7B6F" w:rsidP="006F7B6F">
      <w:pPr>
        <w:pStyle w:val="ConsPlusNormal"/>
        <w:ind w:firstLine="53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Pr="0002750B">
        <w:rPr>
          <w:rFonts w:ascii="Times New Roman" w:hAnsi="Times New Roman" w:cs="Times New Roman"/>
          <w:sz w:val="28"/>
          <w:szCs w:val="28"/>
        </w:rPr>
        <w:t xml:space="preserve"> </w:t>
      </w:r>
      <w:r w:rsidR="00CA27DC">
        <w:rPr>
          <w:rFonts w:ascii="Times New Roman" w:hAnsi="Times New Roman" w:cs="Times New Roman"/>
          <w:sz w:val="28"/>
          <w:szCs w:val="28"/>
        </w:rPr>
        <w:t>1</w:t>
      </w:r>
    </w:p>
    <w:p w:rsidR="006F7B6F" w:rsidRPr="0002750B" w:rsidRDefault="006F7B6F" w:rsidP="006F7B6F">
      <w:pPr>
        <w:pStyle w:val="ConsPlusNormal"/>
        <w:ind w:firstLine="539"/>
        <w:jc w:val="right"/>
        <w:rPr>
          <w:rFonts w:ascii="Times New Roman" w:hAnsi="Times New Roman" w:cs="Times New Roman"/>
          <w:sz w:val="28"/>
          <w:szCs w:val="28"/>
        </w:rPr>
      </w:pPr>
      <w:r w:rsidRPr="0002750B">
        <w:rPr>
          <w:rFonts w:ascii="Times New Roman" w:hAnsi="Times New Roman" w:cs="Times New Roman"/>
          <w:sz w:val="28"/>
          <w:szCs w:val="28"/>
        </w:rPr>
        <w:t>к Порядку</w:t>
      </w:r>
    </w:p>
    <w:p w:rsidR="006F7B6F" w:rsidRPr="0002750B" w:rsidRDefault="006F7B6F" w:rsidP="006F7B6F">
      <w:pPr>
        <w:pStyle w:val="ConsPlusNormal"/>
        <w:spacing w:line="360" w:lineRule="auto"/>
        <w:ind w:firstLine="540"/>
        <w:jc w:val="both"/>
        <w:rPr>
          <w:rFonts w:ascii="Times New Roman" w:hAnsi="Times New Roman" w:cs="Times New Roman"/>
          <w:sz w:val="28"/>
          <w:szCs w:val="28"/>
        </w:rPr>
      </w:pPr>
    </w:p>
    <w:p w:rsidR="006F7B6F" w:rsidRPr="0002750B" w:rsidRDefault="006F7B6F" w:rsidP="006F7B6F">
      <w:pPr>
        <w:pStyle w:val="ConsPlusNormal"/>
        <w:ind w:firstLine="540"/>
        <w:jc w:val="right"/>
        <w:rPr>
          <w:rFonts w:ascii="Times New Roman" w:hAnsi="Times New Roman" w:cs="Times New Roman"/>
          <w:sz w:val="28"/>
          <w:szCs w:val="28"/>
        </w:rPr>
      </w:pPr>
      <w:r w:rsidRPr="0002750B">
        <w:rPr>
          <w:rFonts w:ascii="Times New Roman" w:hAnsi="Times New Roman" w:cs="Times New Roman"/>
          <w:sz w:val="28"/>
          <w:szCs w:val="28"/>
        </w:rPr>
        <w:t>Начальнику управления/заместителю</w:t>
      </w:r>
    </w:p>
    <w:p w:rsidR="006F7B6F" w:rsidRPr="0002750B" w:rsidRDefault="006F7B6F" w:rsidP="006F7B6F">
      <w:pPr>
        <w:pStyle w:val="ConsPlusNormal"/>
        <w:ind w:firstLine="540"/>
        <w:jc w:val="right"/>
        <w:rPr>
          <w:rFonts w:ascii="Times New Roman" w:hAnsi="Times New Roman" w:cs="Times New Roman"/>
          <w:sz w:val="28"/>
          <w:szCs w:val="28"/>
        </w:rPr>
      </w:pPr>
      <w:r w:rsidRPr="0002750B">
        <w:rPr>
          <w:rFonts w:ascii="Times New Roman" w:hAnsi="Times New Roman" w:cs="Times New Roman"/>
          <w:sz w:val="28"/>
          <w:szCs w:val="28"/>
        </w:rPr>
        <w:t>начальника управления по</w:t>
      </w:r>
    </w:p>
    <w:p w:rsidR="006F7B6F" w:rsidRPr="0002750B" w:rsidRDefault="006F7B6F" w:rsidP="006F7B6F">
      <w:pPr>
        <w:pStyle w:val="ConsPlusNormal"/>
        <w:ind w:firstLine="540"/>
        <w:jc w:val="right"/>
        <w:rPr>
          <w:rFonts w:ascii="Times New Roman" w:hAnsi="Times New Roman" w:cs="Times New Roman"/>
          <w:sz w:val="28"/>
          <w:szCs w:val="28"/>
        </w:rPr>
      </w:pPr>
      <w:r w:rsidRPr="0002750B">
        <w:rPr>
          <w:rFonts w:ascii="Times New Roman" w:hAnsi="Times New Roman" w:cs="Times New Roman"/>
          <w:sz w:val="28"/>
          <w:szCs w:val="28"/>
        </w:rPr>
        <w:t>жилищно-коммунальному комплексу,</w:t>
      </w:r>
    </w:p>
    <w:p w:rsidR="006F7B6F" w:rsidRPr="0002750B" w:rsidRDefault="006F7B6F" w:rsidP="006F7B6F">
      <w:pPr>
        <w:pStyle w:val="ConsPlusNormal"/>
        <w:ind w:firstLine="540"/>
        <w:jc w:val="right"/>
        <w:rPr>
          <w:rFonts w:ascii="Times New Roman" w:hAnsi="Times New Roman" w:cs="Times New Roman"/>
          <w:sz w:val="28"/>
          <w:szCs w:val="28"/>
        </w:rPr>
      </w:pPr>
      <w:r w:rsidRPr="0002750B">
        <w:rPr>
          <w:rFonts w:ascii="Times New Roman" w:hAnsi="Times New Roman" w:cs="Times New Roman"/>
          <w:sz w:val="28"/>
          <w:szCs w:val="28"/>
        </w:rPr>
        <w:t>транспорту и дорогам</w:t>
      </w:r>
    </w:p>
    <w:p w:rsidR="006F7B6F" w:rsidRPr="0002750B" w:rsidRDefault="006F7B6F" w:rsidP="006F7B6F">
      <w:pPr>
        <w:pStyle w:val="ConsPlusNormal"/>
        <w:ind w:firstLine="540"/>
        <w:jc w:val="right"/>
        <w:rPr>
          <w:rFonts w:ascii="Times New Roman" w:hAnsi="Times New Roman" w:cs="Times New Roman"/>
          <w:sz w:val="28"/>
          <w:szCs w:val="28"/>
        </w:rPr>
      </w:pPr>
      <w:r w:rsidRPr="0002750B">
        <w:rPr>
          <w:rFonts w:ascii="Times New Roman" w:hAnsi="Times New Roman" w:cs="Times New Roman"/>
          <w:sz w:val="28"/>
          <w:szCs w:val="28"/>
        </w:rPr>
        <w:t>администрации города Пыть-Яха</w:t>
      </w:r>
    </w:p>
    <w:p w:rsidR="006F7B6F" w:rsidRPr="0002750B" w:rsidRDefault="006F7B6F" w:rsidP="006F7B6F">
      <w:pPr>
        <w:pStyle w:val="ConsPlusNormal"/>
        <w:ind w:firstLine="540"/>
        <w:jc w:val="right"/>
        <w:rPr>
          <w:rFonts w:ascii="Times New Roman" w:hAnsi="Times New Roman" w:cs="Times New Roman"/>
          <w:sz w:val="28"/>
          <w:szCs w:val="28"/>
        </w:rPr>
      </w:pPr>
      <w:r w:rsidRPr="0002750B">
        <w:rPr>
          <w:rFonts w:ascii="Times New Roman" w:hAnsi="Times New Roman" w:cs="Times New Roman"/>
          <w:sz w:val="28"/>
          <w:szCs w:val="28"/>
        </w:rPr>
        <w:t>_________________________________</w:t>
      </w:r>
    </w:p>
    <w:p w:rsidR="006F7B6F" w:rsidRPr="0002750B" w:rsidRDefault="006F7B6F" w:rsidP="006F7B6F">
      <w:pPr>
        <w:pStyle w:val="ConsPlusNormal"/>
        <w:ind w:firstLine="540"/>
        <w:jc w:val="right"/>
        <w:rPr>
          <w:rFonts w:ascii="Times New Roman" w:hAnsi="Times New Roman" w:cs="Times New Roman"/>
          <w:sz w:val="28"/>
          <w:szCs w:val="28"/>
        </w:rPr>
      </w:pPr>
      <w:r w:rsidRPr="0002750B">
        <w:rPr>
          <w:rFonts w:ascii="Times New Roman" w:hAnsi="Times New Roman" w:cs="Times New Roman"/>
          <w:sz w:val="28"/>
          <w:szCs w:val="28"/>
        </w:rPr>
        <w:t>От ______________________________</w:t>
      </w:r>
    </w:p>
    <w:p w:rsidR="006F7B6F" w:rsidRPr="0002750B" w:rsidRDefault="006F7B6F" w:rsidP="006F7B6F">
      <w:pPr>
        <w:pStyle w:val="ConsPlusNormal"/>
        <w:ind w:firstLine="540"/>
        <w:jc w:val="right"/>
        <w:rPr>
          <w:rFonts w:ascii="Times New Roman" w:hAnsi="Times New Roman" w:cs="Times New Roman"/>
          <w:sz w:val="20"/>
        </w:rPr>
      </w:pPr>
      <w:r w:rsidRPr="0002750B">
        <w:rPr>
          <w:rFonts w:ascii="Times New Roman" w:hAnsi="Times New Roman" w:cs="Times New Roman"/>
          <w:sz w:val="20"/>
        </w:rPr>
        <w:t xml:space="preserve"> (наименование организации,</w:t>
      </w:r>
    </w:p>
    <w:p w:rsidR="006F7B6F" w:rsidRPr="0002750B" w:rsidRDefault="006F7B6F" w:rsidP="006F7B6F">
      <w:pPr>
        <w:pStyle w:val="ConsPlusNormal"/>
        <w:ind w:firstLine="540"/>
        <w:jc w:val="right"/>
        <w:rPr>
          <w:rFonts w:ascii="Times New Roman" w:hAnsi="Times New Roman" w:cs="Times New Roman"/>
          <w:sz w:val="20"/>
        </w:rPr>
      </w:pPr>
      <w:r w:rsidRPr="0002750B">
        <w:rPr>
          <w:rFonts w:ascii="Times New Roman" w:hAnsi="Times New Roman" w:cs="Times New Roman"/>
          <w:sz w:val="20"/>
        </w:rPr>
        <w:t>должность и Ф.И.О. руководителя)</w:t>
      </w:r>
    </w:p>
    <w:p w:rsidR="006F7B6F" w:rsidRPr="0002750B" w:rsidRDefault="006F7B6F" w:rsidP="006F7B6F">
      <w:pPr>
        <w:pStyle w:val="ConsPlusNormal"/>
        <w:ind w:firstLine="540"/>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4"/>
        <w:gridCol w:w="4092"/>
        <w:gridCol w:w="525"/>
        <w:gridCol w:w="1740"/>
        <w:gridCol w:w="1230"/>
      </w:tblGrid>
      <w:tr w:rsidR="00E2784E" w:rsidRPr="00D9374D"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D9374D" w:rsidRDefault="00E2784E" w:rsidP="00937830">
            <w:pPr>
              <w:spacing w:after="160" w:line="259" w:lineRule="auto"/>
              <w:jc w:val="center"/>
              <w:rPr>
                <w:rFonts w:eastAsia="Calibri"/>
                <w:color w:val="000000"/>
                <w:sz w:val="24"/>
                <w:szCs w:val="24"/>
              </w:rPr>
            </w:pPr>
            <w:r w:rsidRPr="00D9374D">
              <w:rPr>
                <w:rFonts w:eastAsia="Calibri"/>
                <w:color w:val="000000"/>
                <w:sz w:val="24"/>
                <w:szCs w:val="24"/>
              </w:rPr>
              <w:t>ЗАЯВЛЕНИЕ</w:t>
            </w:r>
          </w:p>
          <w:p w:rsidR="00E2784E" w:rsidRPr="00D9374D" w:rsidRDefault="00E2784E" w:rsidP="00937830">
            <w:pPr>
              <w:spacing w:after="160" w:line="259" w:lineRule="auto"/>
              <w:jc w:val="both"/>
              <w:rPr>
                <w:rFonts w:eastAsia="Calibri"/>
                <w:bCs/>
                <w:color w:val="000000"/>
                <w:sz w:val="24"/>
                <w:szCs w:val="24"/>
              </w:rPr>
            </w:pPr>
            <w:r w:rsidRPr="004625D5">
              <w:rPr>
                <w:rFonts w:eastAsia="Calibri"/>
                <w:color w:val="000000"/>
                <w:sz w:val="24"/>
                <w:szCs w:val="24"/>
              </w:rPr>
              <w:t>на возмещение недополученных доходов в связи с применением понижающих коэффициентов к нормативам потребления коммунальных услуг</w:t>
            </w:r>
          </w:p>
          <w:p w:rsidR="00E2784E" w:rsidRPr="00D9374D" w:rsidRDefault="00E2784E" w:rsidP="00151BB1">
            <w:pPr>
              <w:spacing w:after="160" w:line="259" w:lineRule="auto"/>
              <w:jc w:val="both"/>
              <w:rPr>
                <w:rFonts w:eastAsia="Calibri"/>
                <w:color w:val="000000"/>
                <w:sz w:val="24"/>
                <w:szCs w:val="24"/>
              </w:rPr>
            </w:pPr>
            <w:r w:rsidRPr="00151BB1">
              <w:rPr>
                <w:rFonts w:eastAsia="Calibri"/>
                <w:color w:val="000000"/>
                <w:sz w:val="24"/>
                <w:szCs w:val="24"/>
              </w:rPr>
              <w:t>за __________ (</w:t>
            </w:r>
            <w:r w:rsidR="00151BB1" w:rsidRPr="00151BB1">
              <w:rPr>
                <w:rFonts w:eastAsia="Calibri"/>
                <w:color w:val="000000"/>
                <w:sz w:val="24"/>
                <w:szCs w:val="24"/>
              </w:rPr>
              <w:t>квартал</w:t>
            </w:r>
            <w:r w:rsidRPr="00151BB1">
              <w:rPr>
                <w:rFonts w:eastAsia="Calibri"/>
                <w:color w:val="000000"/>
                <w:sz w:val="24"/>
                <w:szCs w:val="24"/>
              </w:rPr>
              <w:t>, год)</w:t>
            </w:r>
          </w:p>
        </w:tc>
      </w:tr>
      <w:tr w:rsidR="00E2784E" w:rsidRPr="00D9374D"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r>
      <w:tr w:rsidR="00E2784E" w:rsidRPr="00D9374D"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 xml:space="preserve">(наименование </w:t>
            </w:r>
            <w:proofErr w:type="spellStart"/>
            <w:r w:rsidRPr="00D9374D">
              <w:rPr>
                <w:rFonts w:eastAsia="Calibri"/>
                <w:color w:val="000000"/>
                <w:sz w:val="24"/>
                <w:szCs w:val="24"/>
              </w:rPr>
              <w:t>ресурсоснабжающей</w:t>
            </w:r>
            <w:proofErr w:type="spellEnd"/>
            <w:r w:rsidRPr="00D9374D">
              <w:rPr>
                <w:rFonts w:eastAsia="Calibri"/>
                <w:color w:val="000000"/>
                <w:sz w:val="24"/>
                <w:szCs w:val="24"/>
              </w:rPr>
              <w:t xml:space="preserve"> организации - получателя субсидии)</w:t>
            </w:r>
          </w:p>
        </w:tc>
      </w:tr>
      <w:tr w:rsidR="00E2784E" w:rsidRPr="00D9374D"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r>
      <w:tr w:rsidR="00E2784E" w:rsidRPr="00D9374D"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(юридический адрес)</w:t>
            </w:r>
          </w:p>
        </w:tc>
      </w:tr>
      <w:tr w:rsidR="00E2784E" w:rsidRPr="00D9374D"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r>
      <w:tr w:rsidR="00E2784E" w:rsidRPr="00D9374D"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(адрес электронной почты)</w:t>
            </w:r>
          </w:p>
        </w:tc>
      </w:tr>
      <w:tr w:rsidR="00E2784E" w:rsidRPr="00D9374D"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bCs/>
                <w:color w:val="000000"/>
                <w:sz w:val="24"/>
                <w:szCs w:val="24"/>
              </w:rPr>
            </w:pPr>
            <w:r w:rsidRPr="00D9374D">
              <w:rPr>
                <w:rFonts w:eastAsia="Calibri"/>
                <w:color w:val="000000"/>
                <w:sz w:val="24"/>
                <w:szCs w:val="24"/>
              </w:rPr>
              <w:t xml:space="preserve">Просим возместить </w:t>
            </w:r>
            <w:r w:rsidRPr="004625D5">
              <w:rPr>
                <w:rFonts w:eastAsia="Calibri"/>
                <w:bCs/>
                <w:color w:val="000000"/>
                <w:sz w:val="24"/>
                <w:szCs w:val="24"/>
              </w:rPr>
              <w:t xml:space="preserve">недополученные доходы в связи с применением понижающих коэффициентов к нормативам потребления коммунальных услуг </w:t>
            </w:r>
            <w:r w:rsidRPr="00D9374D">
              <w:rPr>
                <w:rFonts w:eastAsia="Calibri"/>
                <w:color w:val="000000"/>
                <w:sz w:val="24"/>
                <w:szCs w:val="24"/>
              </w:rPr>
              <w:t>в размере _________________ тыс. руб. путем перечисления денежных средств на расчетный счет _________________________________________________________________________</w:t>
            </w:r>
          </w:p>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(банковские реквизиты)</w:t>
            </w:r>
          </w:p>
        </w:tc>
      </w:tr>
      <w:tr w:rsidR="00E2784E" w:rsidRPr="00D9374D"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Руководитель организации</w:t>
            </w:r>
          </w:p>
        </w:tc>
      </w:tr>
      <w:tr w:rsidR="00E2784E" w:rsidRPr="00D9374D" w:rsidTr="00937830">
        <w:tc>
          <w:tcPr>
            <w:tcW w:w="1484" w:type="dxa"/>
            <w:tcBorders>
              <w:top w:val="none" w:sz="4" w:space="0" w:color="000000"/>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(должность)</w:t>
            </w:r>
          </w:p>
        </w:tc>
        <w:tc>
          <w:tcPr>
            <w:tcW w:w="4092" w:type="dxa"/>
            <w:tcBorders>
              <w:top w:val="none" w:sz="4" w:space="0" w:color="000000"/>
              <w:left w:val="none" w:sz="4" w:space="0" w:color="000000"/>
              <w:bottom w:val="single" w:sz="4" w:space="0" w:color="auto"/>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c>
          <w:tcPr>
            <w:tcW w:w="525" w:type="dxa"/>
            <w:tcBorders>
              <w:top w:val="none" w:sz="4" w:space="0" w:color="000000"/>
              <w:left w:val="none" w:sz="4" w:space="0" w:color="000000"/>
              <w:bottom w:val="single" w:sz="4" w:space="0" w:color="auto"/>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c>
          <w:tcPr>
            <w:tcW w:w="1740" w:type="dxa"/>
            <w:tcBorders>
              <w:top w:val="none" w:sz="4" w:space="0" w:color="000000"/>
              <w:left w:val="none" w:sz="4" w:space="0" w:color="000000"/>
              <w:bottom w:val="single" w:sz="4" w:space="0" w:color="auto"/>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c>
          <w:tcPr>
            <w:tcW w:w="1230" w:type="dxa"/>
            <w:tcBorders>
              <w:top w:val="none" w:sz="4" w:space="0" w:color="000000"/>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(Ф.И.О.)</w:t>
            </w:r>
          </w:p>
        </w:tc>
      </w:tr>
      <w:tr w:rsidR="00E2784E" w:rsidRPr="00D9374D" w:rsidTr="00937830">
        <w:tblPrEx>
          <w:tblBorders>
            <w:insideH w:val="single" w:sz="4" w:space="0" w:color="auto"/>
          </w:tblBorders>
        </w:tblPrEx>
        <w:tc>
          <w:tcPr>
            <w:tcW w:w="1484" w:type="dxa"/>
            <w:tcBorders>
              <w:top w:val="none" w:sz="4" w:space="0" w:color="000000"/>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c>
          <w:tcPr>
            <w:tcW w:w="4092" w:type="dxa"/>
            <w:tcBorders>
              <w:top w:val="single" w:sz="4" w:space="0" w:color="auto"/>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М.П. (при наличии)</w:t>
            </w:r>
          </w:p>
        </w:tc>
        <w:tc>
          <w:tcPr>
            <w:tcW w:w="525" w:type="dxa"/>
            <w:tcBorders>
              <w:top w:val="single" w:sz="4" w:space="0" w:color="auto"/>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c>
          <w:tcPr>
            <w:tcW w:w="1740" w:type="dxa"/>
            <w:tcBorders>
              <w:top w:val="single" w:sz="4" w:space="0" w:color="auto"/>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r w:rsidRPr="00D9374D">
              <w:rPr>
                <w:rFonts w:eastAsia="Calibri"/>
                <w:color w:val="000000"/>
                <w:sz w:val="24"/>
                <w:szCs w:val="24"/>
              </w:rPr>
              <w:t>(подпись)</w:t>
            </w:r>
          </w:p>
        </w:tc>
        <w:tc>
          <w:tcPr>
            <w:tcW w:w="1230" w:type="dxa"/>
            <w:tcBorders>
              <w:top w:val="none" w:sz="4" w:space="0" w:color="000000"/>
              <w:left w:val="none" w:sz="4" w:space="0" w:color="000000"/>
              <w:bottom w:val="none" w:sz="4" w:space="0" w:color="000000"/>
              <w:right w:val="none" w:sz="4" w:space="0" w:color="000000"/>
            </w:tcBorders>
          </w:tcPr>
          <w:p w:rsidR="00E2784E" w:rsidRPr="00D9374D" w:rsidRDefault="00E2784E" w:rsidP="00937830">
            <w:pPr>
              <w:spacing w:after="160" w:line="259" w:lineRule="auto"/>
              <w:jc w:val="both"/>
              <w:rPr>
                <w:rFonts w:eastAsia="Calibri"/>
                <w:color w:val="000000"/>
                <w:sz w:val="24"/>
                <w:szCs w:val="24"/>
              </w:rPr>
            </w:pPr>
          </w:p>
        </w:tc>
      </w:tr>
    </w:tbl>
    <w:p w:rsidR="006F7B6F" w:rsidRDefault="006F7B6F" w:rsidP="006F7B6F">
      <w:pPr>
        <w:pStyle w:val="ConsPlusNormal"/>
        <w:ind w:firstLine="540"/>
        <w:jc w:val="right"/>
        <w:rPr>
          <w:rFonts w:ascii="Times New Roman" w:hAnsi="Times New Roman" w:cs="Times New Roman"/>
          <w:sz w:val="28"/>
          <w:szCs w:val="28"/>
        </w:rPr>
        <w:sectPr w:rsidR="006F7B6F" w:rsidSect="004B6F40">
          <w:headerReference w:type="default" r:id="rId10"/>
          <w:pgSz w:w="11906" w:h="16838"/>
          <w:pgMar w:top="1134" w:right="567" w:bottom="1134" w:left="1701" w:header="709" w:footer="709" w:gutter="0"/>
          <w:cols w:space="708"/>
          <w:docGrid w:linePitch="360"/>
        </w:sectPr>
      </w:pPr>
    </w:p>
    <w:p w:rsidR="006F7B6F" w:rsidRPr="00CB5E11" w:rsidRDefault="006F7B6F" w:rsidP="006F7B6F">
      <w:pPr>
        <w:pStyle w:val="ConsPlusNormal"/>
        <w:ind w:firstLine="540"/>
        <w:jc w:val="right"/>
        <w:rPr>
          <w:rFonts w:ascii="Times New Roman" w:hAnsi="Times New Roman" w:cs="Times New Roman"/>
          <w:sz w:val="28"/>
          <w:szCs w:val="28"/>
        </w:rPr>
      </w:pPr>
      <w:r w:rsidRPr="00CB5E11">
        <w:rPr>
          <w:rFonts w:ascii="Times New Roman" w:hAnsi="Times New Roman" w:cs="Times New Roman"/>
          <w:sz w:val="28"/>
          <w:szCs w:val="28"/>
        </w:rPr>
        <w:lastRenderedPageBreak/>
        <w:t>Приложение №2</w:t>
      </w:r>
    </w:p>
    <w:p w:rsidR="006F7B6F" w:rsidRPr="00CB5E11" w:rsidRDefault="006F7B6F" w:rsidP="006F7B6F">
      <w:pPr>
        <w:pStyle w:val="ConsPlusNormal"/>
        <w:ind w:firstLine="540"/>
        <w:jc w:val="right"/>
        <w:rPr>
          <w:rFonts w:ascii="Times New Roman" w:hAnsi="Times New Roman" w:cs="Times New Roman"/>
          <w:sz w:val="28"/>
          <w:szCs w:val="28"/>
        </w:rPr>
      </w:pPr>
      <w:r w:rsidRPr="00CB5E11">
        <w:rPr>
          <w:rFonts w:ascii="Times New Roman" w:hAnsi="Times New Roman" w:cs="Times New Roman"/>
          <w:sz w:val="28"/>
          <w:szCs w:val="28"/>
        </w:rPr>
        <w:t>к Порядку</w:t>
      </w:r>
    </w:p>
    <w:p w:rsidR="006F7B6F" w:rsidRPr="00CB5E11" w:rsidRDefault="006F7B6F" w:rsidP="006F7B6F">
      <w:pPr>
        <w:pStyle w:val="ConsPlusNormal"/>
        <w:ind w:firstLine="540"/>
        <w:jc w:val="both"/>
        <w:rPr>
          <w:rFonts w:ascii="Times New Roman" w:hAnsi="Times New Roman" w:cs="Times New Roman"/>
          <w:sz w:val="28"/>
          <w:szCs w:val="28"/>
        </w:rPr>
      </w:pPr>
    </w:p>
    <w:p w:rsidR="006F7B6F" w:rsidRPr="00A30451" w:rsidRDefault="006F7B6F" w:rsidP="006F7B6F">
      <w:pPr>
        <w:pStyle w:val="ConsPlusNormal"/>
        <w:ind w:firstLine="540"/>
        <w:jc w:val="center"/>
        <w:rPr>
          <w:rFonts w:ascii="Times New Roman" w:hAnsi="Times New Roman" w:cs="Times New Roman"/>
          <w:sz w:val="20"/>
        </w:rPr>
      </w:pPr>
      <w:r w:rsidRPr="00CB5E11">
        <w:rPr>
          <w:rFonts w:ascii="Times New Roman" w:hAnsi="Times New Roman" w:cs="Times New Roman"/>
          <w:sz w:val="28"/>
          <w:szCs w:val="28"/>
        </w:rPr>
        <w:t>Расчёт размера субсидии недополученных доходов в связи с применением понижающих коэффициентов к нормативам потребления коммунальных услуг</w:t>
      </w:r>
      <w:r w:rsidRPr="00F81CE7">
        <w:rPr>
          <w:rFonts w:ascii="Times New Roman" w:hAnsi="Times New Roman" w:cs="Times New Roman"/>
          <w:sz w:val="28"/>
          <w:szCs w:val="28"/>
        </w:rPr>
        <w:t xml:space="preserve"> </w:t>
      </w:r>
    </w:p>
    <w:tbl>
      <w:tblPr>
        <w:tblStyle w:val="a8"/>
        <w:tblW w:w="10004" w:type="dxa"/>
        <w:tblLook w:val="04A0" w:firstRow="1" w:lastRow="0" w:firstColumn="1" w:lastColumn="0" w:noHBand="0" w:noVBand="1"/>
      </w:tblPr>
      <w:tblGrid>
        <w:gridCol w:w="540"/>
        <w:gridCol w:w="2351"/>
        <w:gridCol w:w="1875"/>
        <w:gridCol w:w="876"/>
        <w:gridCol w:w="1660"/>
        <w:gridCol w:w="1329"/>
        <w:gridCol w:w="1373"/>
      </w:tblGrid>
      <w:tr w:rsidR="006F7B6F" w:rsidRPr="00B76E7F" w:rsidTr="00937830">
        <w:trPr>
          <w:trHeight w:val="375"/>
        </w:trPr>
        <w:tc>
          <w:tcPr>
            <w:tcW w:w="540" w:type="dxa"/>
            <w:vMerge w:val="restart"/>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 п/п</w:t>
            </w:r>
          </w:p>
        </w:tc>
        <w:tc>
          <w:tcPr>
            <w:tcW w:w="2351" w:type="dxa"/>
            <w:vMerge w:val="restart"/>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 xml:space="preserve">Наименование </w:t>
            </w:r>
            <w:proofErr w:type="spellStart"/>
            <w:r w:rsidRPr="001763F6">
              <w:rPr>
                <w:rFonts w:ascii="Times New Roman" w:hAnsi="Times New Roman" w:cs="Times New Roman"/>
                <w:sz w:val="24"/>
                <w:szCs w:val="24"/>
              </w:rPr>
              <w:t>ресурсоснабжающей</w:t>
            </w:r>
            <w:proofErr w:type="spellEnd"/>
            <w:r w:rsidRPr="001763F6">
              <w:rPr>
                <w:rFonts w:ascii="Times New Roman" w:hAnsi="Times New Roman" w:cs="Times New Roman"/>
                <w:sz w:val="24"/>
                <w:szCs w:val="24"/>
              </w:rPr>
              <w:t xml:space="preserve"> организации</w:t>
            </w:r>
          </w:p>
        </w:tc>
        <w:tc>
          <w:tcPr>
            <w:tcW w:w="1875" w:type="dxa"/>
            <w:vMerge w:val="restart"/>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Направление субсидии по виду деятельности</w:t>
            </w:r>
          </w:p>
        </w:tc>
        <w:tc>
          <w:tcPr>
            <w:tcW w:w="5238" w:type="dxa"/>
            <w:gridSpan w:val="4"/>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 xml:space="preserve">План на 202 </w:t>
            </w:r>
            <w:proofErr w:type="spellStart"/>
            <w:r w:rsidRPr="001763F6">
              <w:rPr>
                <w:rFonts w:ascii="Times New Roman" w:hAnsi="Times New Roman" w:cs="Times New Roman"/>
                <w:sz w:val="24"/>
                <w:szCs w:val="24"/>
                <w:u w:val="single"/>
                <w:lang w:val="en-US"/>
              </w:rPr>
              <w:t>i</w:t>
            </w:r>
            <w:proofErr w:type="spellEnd"/>
            <w:r w:rsidRPr="001763F6">
              <w:rPr>
                <w:rFonts w:ascii="Times New Roman" w:hAnsi="Times New Roman" w:cs="Times New Roman"/>
                <w:sz w:val="24"/>
                <w:szCs w:val="24"/>
              </w:rPr>
              <w:t xml:space="preserve"> год, </w:t>
            </w:r>
          </w:p>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тыс. руб.</w:t>
            </w:r>
          </w:p>
        </w:tc>
      </w:tr>
      <w:tr w:rsidR="006F7B6F" w:rsidRPr="00B76E7F" w:rsidTr="00937830">
        <w:trPr>
          <w:trHeight w:val="1665"/>
        </w:trPr>
        <w:tc>
          <w:tcPr>
            <w:tcW w:w="540" w:type="dxa"/>
            <w:vMerge/>
            <w:hideMark/>
          </w:tcPr>
          <w:p w:rsidR="006F7B6F" w:rsidRPr="001763F6" w:rsidRDefault="006F7B6F" w:rsidP="00937830">
            <w:pPr>
              <w:pStyle w:val="ConsPlusNormal"/>
              <w:ind w:firstLine="29"/>
              <w:jc w:val="center"/>
              <w:rPr>
                <w:rFonts w:ascii="Times New Roman" w:hAnsi="Times New Roman" w:cs="Times New Roman"/>
                <w:sz w:val="24"/>
                <w:szCs w:val="24"/>
              </w:rPr>
            </w:pPr>
          </w:p>
        </w:tc>
        <w:tc>
          <w:tcPr>
            <w:tcW w:w="2351" w:type="dxa"/>
            <w:vMerge/>
            <w:hideMark/>
          </w:tcPr>
          <w:p w:rsidR="006F7B6F" w:rsidRPr="001763F6" w:rsidRDefault="006F7B6F" w:rsidP="00937830">
            <w:pPr>
              <w:pStyle w:val="ConsPlusNormal"/>
              <w:ind w:firstLine="29"/>
              <w:jc w:val="center"/>
              <w:rPr>
                <w:rFonts w:ascii="Times New Roman" w:hAnsi="Times New Roman" w:cs="Times New Roman"/>
                <w:sz w:val="24"/>
                <w:szCs w:val="24"/>
              </w:rPr>
            </w:pPr>
          </w:p>
        </w:tc>
        <w:tc>
          <w:tcPr>
            <w:tcW w:w="1875" w:type="dxa"/>
            <w:vMerge/>
            <w:hideMark/>
          </w:tcPr>
          <w:p w:rsidR="006F7B6F" w:rsidRPr="001763F6" w:rsidRDefault="006F7B6F" w:rsidP="00937830">
            <w:pPr>
              <w:pStyle w:val="ConsPlusNormal"/>
              <w:ind w:firstLine="29"/>
              <w:jc w:val="center"/>
              <w:rPr>
                <w:rFonts w:ascii="Times New Roman" w:hAnsi="Times New Roman" w:cs="Times New Roman"/>
                <w:sz w:val="24"/>
                <w:szCs w:val="24"/>
              </w:rPr>
            </w:pPr>
          </w:p>
        </w:tc>
        <w:tc>
          <w:tcPr>
            <w:tcW w:w="876" w:type="dxa"/>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всего</w:t>
            </w:r>
          </w:p>
        </w:tc>
        <w:tc>
          <w:tcPr>
            <w:tcW w:w="1660" w:type="dxa"/>
            <w:hideMark/>
          </w:tcPr>
          <w:p w:rsidR="006F7B6F" w:rsidRPr="001763F6" w:rsidRDefault="006F7B6F" w:rsidP="00937830">
            <w:pPr>
              <w:pStyle w:val="ConsPlusNormal"/>
              <w:jc w:val="center"/>
              <w:rPr>
                <w:rFonts w:ascii="Times New Roman" w:hAnsi="Times New Roman" w:cs="Times New Roman"/>
                <w:sz w:val="24"/>
                <w:szCs w:val="24"/>
              </w:rPr>
            </w:pPr>
            <w:r w:rsidRPr="001763F6">
              <w:rPr>
                <w:rFonts w:ascii="Times New Roman" w:hAnsi="Times New Roman" w:cs="Times New Roman"/>
                <w:sz w:val="24"/>
                <w:szCs w:val="24"/>
              </w:rPr>
              <w:t>Плановый размер субсидии, согласно заключениям РСТ</w:t>
            </w:r>
          </w:p>
        </w:tc>
        <w:tc>
          <w:tcPr>
            <w:tcW w:w="1329" w:type="dxa"/>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изменения (+/-)</w:t>
            </w:r>
          </w:p>
        </w:tc>
        <w:tc>
          <w:tcPr>
            <w:tcW w:w="1373" w:type="dxa"/>
            <w:hideMark/>
          </w:tcPr>
          <w:p w:rsidR="006F7B6F" w:rsidRPr="00B76E7F" w:rsidRDefault="006F7B6F" w:rsidP="00937830">
            <w:pPr>
              <w:pStyle w:val="ConsPlusNormal"/>
              <w:ind w:firstLine="29"/>
              <w:jc w:val="center"/>
              <w:rPr>
                <w:rFonts w:ascii="Times New Roman" w:hAnsi="Times New Roman" w:cs="Times New Roman"/>
                <w:sz w:val="20"/>
              </w:rPr>
            </w:pPr>
            <w:r w:rsidRPr="00B76E7F">
              <w:rPr>
                <w:rFonts w:ascii="Times New Roman" w:hAnsi="Times New Roman" w:cs="Times New Roman"/>
                <w:sz w:val="20"/>
              </w:rPr>
              <w:t>Фактический размер субсидии</w:t>
            </w:r>
          </w:p>
        </w:tc>
      </w:tr>
      <w:tr w:rsidR="006F7B6F" w:rsidRPr="00B76E7F" w:rsidTr="00937830">
        <w:trPr>
          <w:trHeight w:val="514"/>
        </w:trPr>
        <w:tc>
          <w:tcPr>
            <w:tcW w:w="540" w:type="dxa"/>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1</w:t>
            </w:r>
          </w:p>
        </w:tc>
        <w:tc>
          <w:tcPr>
            <w:tcW w:w="2351" w:type="dxa"/>
            <w:hideMark/>
          </w:tcPr>
          <w:p w:rsidR="006F7B6F" w:rsidRPr="001763F6" w:rsidRDefault="006F7B6F" w:rsidP="00937830">
            <w:pPr>
              <w:pStyle w:val="ConsPlusNormal"/>
              <w:ind w:firstLine="29"/>
              <w:jc w:val="center"/>
              <w:rPr>
                <w:rFonts w:ascii="Times New Roman" w:hAnsi="Times New Roman" w:cs="Times New Roman"/>
                <w:sz w:val="24"/>
                <w:szCs w:val="24"/>
              </w:rPr>
            </w:pPr>
            <w:r w:rsidRPr="001763F6">
              <w:rPr>
                <w:rFonts w:ascii="Times New Roman" w:hAnsi="Times New Roman" w:cs="Times New Roman"/>
                <w:sz w:val="24"/>
                <w:szCs w:val="24"/>
              </w:rPr>
              <w:t>2</w:t>
            </w:r>
          </w:p>
        </w:tc>
        <w:tc>
          <w:tcPr>
            <w:tcW w:w="1875" w:type="dxa"/>
            <w:hideMark/>
          </w:tcPr>
          <w:p w:rsidR="006F7B6F" w:rsidRPr="001763F6" w:rsidRDefault="006F7B6F" w:rsidP="00937830">
            <w:pPr>
              <w:pStyle w:val="ConsPlusNormal"/>
              <w:ind w:firstLine="540"/>
              <w:jc w:val="center"/>
              <w:rPr>
                <w:rFonts w:ascii="Times New Roman" w:hAnsi="Times New Roman" w:cs="Times New Roman"/>
                <w:sz w:val="24"/>
                <w:szCs w:val="24"/>
              </w:rPr>
            </w:pPr>
            <w:r w:rsidRPr="001763F6">
              <w:rPr>
                <w:rFonts w:ascii="Times New Roman" w:hAnsi="Times New Roman" w:cs="Times New Roman"/>
                <w:sz w:val="24"/>
                <w:szCs w:val="24"/>
              </w:rPr>
              <w:t>3</w:t>
            </w:r>
          </w:p>
        </w:tc>
        <w:tc>
          <w:tcPr>
            <w:tcW w:w="876" w:type="dxa"/>
            <w:hideMark/>
          </w:tcPr>
          <w:p w:rsidR="006F7B6F" w:rsidRPr="001763F6" w:rsidRDefault="006F7B6F" w:rsidP="00937830">
            <w:pPr>
              <w:pStyle w:val="ConsPlusNormal"/>
              <w:ind w:firstLine="540"/>
              <w:jc w:val="center"/>
              <w:rPr>
                <w:rFonts w:ascii="Times New Roman" w:hAnsi="Times New Roman" w:cs="Times New Roman"/>
                <w:sz w:val="24"/>
                <w:szCs w:val="24"/>
              </w:rPr>
            </w:pPr>
            <w:r w:rsidRPr="001763F6">
              <w:rPr>
                <w:rFonts w:ascii="Times New Roman" w:hAnsi="Times New Roman" w:cs="Times New Roman"/>
                <w:sz w:val="24"/>
                <w:szCs w:val="24"/>
              </w:rPr>
              <w:t>4</w:t>
            </w:r>
          </w:p>
        </w:tc>
        <w:tc>
          <w:tcPr>
            <w:tcW w:w="1660" w:type="dxa"/>
            <w:hideMark/>
          </w:tcPr>
          <w:p w:rsidR="006F7B6F" w:rsidRPr="001763F6" w:rsidRDefault="006F7B6F" w:rsidP="00937830">
            <w:pPr>
              <w:pStyle w:val="ConsPlusNormal"/>
              <w:ind w:firstLine="540"/>
              <w:jc w:val="center"/>
              <w:rPr>
                <w:rFonts w:ascii="Times New Roman" w:hAnsi="Times New Roman" w:cs="Times New Roman"/>
                <w:sz w:val="24"/>
                <w:szCs w:val="24"/>
              </w:rPr>
            </w:pPr>
            <w:r w:rsidRPr="001763F6">
              <w:rPr>
                <w:rFonts w:ascii="Times New Roman" w:hAnsi="Times New Roman" w:cs="Times New Roman"/>
                <w:sz w:val="24"/>
                <w:szCs w:val="24"/>
              </w:rPr>
              <w:t>5</w:t>
            </w:r>
          </w:p>
        </w:tc>
        <w:tc>
          <w:tcPr>
            <w:tcW w:w="1329" w:type="dxa"/>
            <w:hideMark/>
          </w:tcPr>
          <w:p w:rsidR="006F7B6F" w:rsidRPr="001763F6" w:rsidRDefault="006F7B6F" w:rsidP="00937830">
            <w:pPr>
              <w:pStyle w:val="ConsPlusNormal"/>
              <w:ind w:firstLine="540"/>
              <w:jc w:val="center"/>
              <w:rPr>
                <w:rFonts w:ascii="Times New Roman" w:hAnsi="Times New Roman" w:cs="Times New Roman"/>
                <w:sz w:val="24"/>
                <w:szCs w:val="24"/>
              </w:rPr>
            </w:pPr>
            <w:r w:rsidRPr="001763F6">
              <w:rPr>
                <w:rFonts w:ascii="Times New Roman" w:hAnsi="Times New Roman" w:cs="Times New Roman"/>
                <w:sz w:val="24"/>
                <w:szCs w:val="24"/>
              </w:rPr>
              <w:t>6</w:t>
            </w:r>
          </w:p>
        </w:tc>
        <w:tc>
          <w:tcPr>
            <w:tcW w:w="1373" w:type="dxa"/>
            <w:hideMark/>
          </w:tcPr>
          <w:p w:rsidR="006F7B6F" w:rsidRPr="00B76E7F" w:rsidRDefault="006F7B6F" w:rsidP="00937830">
            <w:pPr>
              <w:pStyle w:val="ConsPlusNormal"/>
              <w:ind w:firstLine="540"/>
              <w:jc w:val="center"/>
              <w:rPr>
                <w:rFonts w:ascii="Times New Roman" w:hAnsi="Times New Roman" w:cs="Times New Roman"/>
                <w:sz w:val="20"/>
              </w:rPr>
            </w:pPr>
            <w:r w:rsidRPr="00B76E7F">
              <w:rPr>
                <w:rFonts w:ascii="Times New Roman" w:hAnsi="Times New Roman" w:cs="Times New Roman"/>
                <w:sz w:val="20"/>
              </w:rPr>
              <w:t>7</w:t>
            </w:r>
          </w:p>
        </w:tc>
      </w:tr>
      <w:tr w:rsidR="006F7B6F" w:rsidRPr="00B76E7F" w:rsidTr="00937830">
        <w:trPr>
          <w:trHeight w:val="750"/>
        </w:trPr>
        <w:tc>
          <w:tcPr>
            <w:tcW w:w="540" w:type="dxa"/>
            <w:vMerge w:val="restart"/>
            <w:noWrap/>
            <w:hideMark/>
          </w:tcPr>
          <w:p w:rsidR="006F7B6F" w:rsidRPr="001763F6" w:rsidRDefault="006F7B6F" w:rsidP="00937830">
            <w:pPr>
              <w:pStyle w:val="ConsPlusNormal"/>
              <w:ind w:left="-7" w:firstLine="14"/>
              <w:jc w:val="both"/>
              <w:rPr>
                <w:rFonts w:ascii="Times New Roman" w:hAnsi="Times New Roman" w:cs="Times New Roman"/>
                <w:sz w:val="24"/>
                <w:szCs w:val="24"/>
              </w:rPr>
            </w:pPr>
            <w:r w:rsidRPr="001763F6">
              <w:rPr>
                <w:rFonts w:ascii="Times New Roman" w:hAnsi="Times New Roman" w:cs="Times New Roman"/>
                <w:sz w:val="24"/>
                <w:szCs w:val="24"/>
              </w:rPr>
              <w:t>1</w:t>
            </w:r>
          </w:p>
        </w:tc>
        <w:tc>
          <w:tcPr>
            <w:tcW w:w="2351" w:type="dxa"/>
            <w:vMerge w:val="restart"/>
            <w:hideMark/>
          </w:tcPr>
          <w:p w:rsidR="006F7B6F" w:rsidRPr="001763F6" w:rsidRDefault="006F7B6F" w:rsidP="00937830">
            <w:pPr>
              <w:pStyle w:val="ConsPlusNormal"/>
              <w:ind w:firstLine="29"/>
              <w:jc w:val="both"/>
              <w:rPr>
                <w:rFonts w:ascii="Times New Roman" w:hAnsi="Times New Roman" w:cs="Times New Roman"/>
                <w:sz w:val="24"/>
                <w:szCs w:val="24"/>
              </w:rPr>
            </w:pPr>
            <w:r w:rsidRPr="001763F6">
              <w:rPr>
                <w:rFonts w:ascii="Times New Roman" w:hAnsi="Times New Roman" w:cs="Times New Roman"/>
                <w:sz w:val="24"/>
                <w:szCs w:val="24"/>
              </w:rPr>
              <w:t> </w:t>
            </w:r>
          </w:p>
        </w:tc>
        <w:tc>
          <w:tcPr>
            <w:tcW w:w="1875" w:type="dxa"/>
            <w:hideMark/>
          </w:tcPr>
          <w:p w:rsidR="006F7B6F" w:rsidRPr="001763F6" w:rsidRDefault="006F7B6F" w:rsidP="00937830">
            <w:pPr>
              <w:pStyle w:val="ConsPlusNormal"/>
              <w:ind w:hanging="6"/>
              <w:jc w:val="both"/>
              <w:rPr>
                <w:rFonts w:ascii="Times New Roman" w:hAnsi="Times New Roman" w:cs="Times New Roman"/>
                <w:sz w:val="24"/>
                <w:szCs w:val="24"/>
              </w:rPr>
            </w:pPr>
            <w:r w:rsidRPr="001763F6">
              <w:rPr>
                <w:rFonts w:ascii="Times New Roman" w:hAnsi="Times New Roman" w:cs="Times New Roman"/>
                <w:sz w:val="24"/>
                <w:szCs w:val="24"/>
              </w:rPr>
              <w:t>коммунальная услуга по отоплению</w:t>
            </w:r>
          </w:p>
        </w:tc>
        <w:tc>
          <w:tcPr>
            <w:tcW w:w="876" w:type="dxa"/>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660" w:type="dxa"/>
            <w:noWrap/>
            <w:hideMark/>
          </w:tcPr>
          <w:p w:rsidR="006F7B6F" w:rsidRPr="001763F6" w:rsidRDefault="006F7B6F" w:rsidP="00937830">
            <w:pPr>
              <w:pStyle w:val="ConsPlusNormal"/>
              <w:ind w:firstLine="540"/>
              <w:jc w:val="both"/>
              <w:rPr>
                <w:rFonts w:ascii="Times New Roman" w:hAnsi="Times New Roman" w:cs="Times New Roman"/>
                <w:sz w:val="24"/>
                <w:szCs w:val="24"/>
              </w:rPr>
            </w:pPr>
            <w:r w:rsidRPr="001763F6">
              <w:rPr>
                <w:rFonts w:ascii="Times New Roman" w:hAnsi="Times New Roman" w:cs="Times New Roman"/>
                <w:sz w:val="24"/>
                <w:szCs w:val="24"/>
              </w:rPr>
              <w:t> </w:t>
            </w:r>
          </w:p>
        </w:tc>
        <w:tc>
          <w:tcPr>
            <w:tcW w:w="1329" w:type="dxa"/>
            <w:noWrap/>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373" w:type="dxa"/>
            <w:noWrap/>
            <w:hideMark/>
          </w:tcPr>
          <w:p w:rsidR="006F7B6F" w:rsidRPr="00B76E7F" w:rsidRDefault="006F7B6F" w:rsidP="00937830">
            <w:pPr>
              <w:pStyle w:val="ConsPlusNormal"/>
              <w:ind w:firstLine="540"/>
              <w:jc w:val="both"/>
              <w:rPr>
                <w:rFonts w:ascii="Times New Roman" w:hAnsi="Times New Roman" w:cs="Times New Roman"/>
                <w:sz w:val="20"/>
              </w:rPr>
            </w:pPr>
            <w:r w:rsidRPr="00B76E7F">
              <w:rPr>
                <w:rFonts w:ascii="Times New Roman" w:hAnsi="Times New Roman" w:cs="Times New Roman"/>
                <w:sz w:val="20"/>
              </w:rPr>
              <w:t> </w:t>
            </w:r>
          </w:p>
        </w:tc>
      </w:tr>
      <w:tr w:rsidR="006F7B6F" w:rsidRPr="00B76E7F" w:rsidTr="00937830">
        <w:trPr>
          <w:trHeight w:val="978"/>
        </w:trPr>
        <w:tc>
          <w:tcPr>
            <w:tcW w:w="540"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2351"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1875" w:type="dxa"/>
            <w:hideMark/>
          </w:tcPr>
          <w:p w:rsidR="006F7B6F" w:rsidRPr="001763F6" w:rsidRDefault="006F7B6F" w:rsidP="00937830">
            <w:pPr>
              <w:pStyle w:val="ConsPlusNormal"/>
              <w:ind w:hanging="6"/>
              <w:jc w:val="both"/>
              <w:rPr>
                <w:rFonts w:ascii="Times New Roman" w:hAnsi="Times New Roman" w:cs="Times New Roman"/>
                <w:sz w:val="24"/>
                <w:szCs w:val="24"/>
              </w:rPr>
            </w:pPr>
            <w:r w:rsidRPr="001763F6">
              <w:rPr>
                <w:rFonts w:ascii="Times New Roman" w:hAnsi="Times New Roman" w:cs="Times New Roman"/>
                <w:sz w:val="24"/>
                <w:szCs w:val="24"/>
              </w:rPr>
              <w:t>коммунальная услуга по холодному водоснабжению</w:t>
            </w:r>
          </w:p>
        </w:tc>
        <w:tc>
          <w:tcPr>
            <w:tcW w:w="876" w:type="dxa"/>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660" w:type="dxa"/>
            <w:noWrap/>
            <w:hideMark/>
          </w:tcPr>
          <w:p w:rsidR="006F7B6F" w:rsidRPr="001763F6" w:rsidRDefault="006F7B6F" w:rsidP="00937830">
            <w:pPr>
              <w:pStyle w:val="ConsPlusNormal"/>
              <w:ind w:firstLine="540"/>
              <w:jc w:val="both"/>
              <w:rPr>
                <w:rFonts w:ascii="Times New Roman" w:hAnsi="Times New Roman" w:cs="Times New Roman"/>
                <w:sz w:val="24"/>
                <w:szCs w:val="24"/>
              </w:rPr>
            </w:pPr>
            <w:r w:rsidRPr="001763F6">
              <w:rPr>
                <w:rFonts w:ascii="Times New Roman" w:hAnsi="Times New Roman" w:cs="Times New Roman"/>
                <w:sz w:val="24"/>
                <w:szCs w:val="24"/>
              </w:rPr>
              <w:t> </w:t>
            </w:r>
          </w:p>
        </w:tc>
        <w:tc>
          <w:tcPr>
            <w:tcW w:w="1329" w:type="dxa"/>
            <w:noWrap/>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373" w:type="dxa"/>
            <w:noWrap/>
            <w:hideMark/>
          </w:tcPr>
          <w:p w:rsidR="006F7B6F" w:rsidRPr="00B76E7F" w:rsidRDefault="006F7B6F" w:rsidP="00937830">
            <w:pPr>
              <w:pStyle w:val="ConsPlusNormal"/>
              <w:ind w:firstLine="540"/>
              <w:jc w:val="both"/>
              <w:rPr>
                <w:rFonts w:ascii="Times New Roman" w:hAnsi="Times New Roman" w:cs="Times New Roman"/>
                <w:sz w:val="20"/>
              </w:rPr>
            </w:pPr>
            <w:r w:rsidRPr="00B76E7F">
              <w:rPr>
                <w:rFonts w:ascii="Times New Roman" w:hAnsi="Times New Roman" w:cs="Times New Roman"/>
                <w:sz w:val="20"/>
              </w:rPr>
              <w:t> </w:t>
            </w:r>
          </w:p>
        </w:tc>
      </w:tr>
      <w:tr w:rsidR="006F7B6F" w:rsidRPr="00B76E7F" w:rsidTr="00937830">
        <w:trPr>
          <w:trHeight w:val="1675"/>
        </w:trPr>
        <w:tc>
          <w:tcPr>
            <w:tcW w:w="540"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2351"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1875" w:type="dxa"/>
            <w:hideMark/>
          </w:tcPr>
          <w:p w:rsidR="006F7B6F" w:rsidRPr="001763F6" w:rsidRDefault="006F7B6F" w:rsidP="00937830">
            <w:pPr>
              <w:pStyle w:val="ConsPlusNormal"/>
              <w:ind w:hanging="6"/>
              <w:jc w:val="both"/>
              <w:rPr>
                <w:rFonts w:ascii="Times New Roman" w:hAnsi="Times New Roman" w:cs="Times New Roman"/>
                <w:sz w:val="24"/>
                <w:szCs w:val="24"/>
              </w:rPr>
            </w:pPr>
            <w:r w:rsidRPr="001763F6">
              <w:rPr>
                <w:rFonts w:ascii="Times New Roman" w:hAnsi="Times New Roman" w:cs="Times New Roman"/>
                <w:sz w:val="24"/>
                <w:szCs w:val="24"/>
              </w:rPr>
              <w:t>коммунальная услуга по горячему водоснабжению (холодная вода для горячего водоснабжения)</w:t>
            </w:r>
          </w:p>
        </w:tc>
        <w:tc>
          <w:tcPr>
            <w:tcW w:w="876" w:type="dxa"/>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660" w:type="dxa"/>
            <w:noWrap/>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 </w:t>
            </w:r>
          </w:p>
        </w:tc>
        <w:tc>
          <w:tcPr>
            <w:tcW w:w="1329" w:type="dxa"/>
            <w:noWrap/>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373" w:type="dxa"/>
            <w:noWrap/>
          </w:tcPr>
          <w:p w:rsidR="006F7B6F" w:rsidRPr="00B76E7F" w:rsidRDefault="006F7B6F" w:rsidP="00937830">
            <w:pPr>
              <w:pStyle w:val="ConsPlusNormal"/>
              <w:jc w:val="both"/>
              <w:rPr>
                <w:rFonts w:ascii="Times New Roman" w:hAnsi="Times New Roman" w:cs="Times New Roman"/>
                <w:sz w:val="20"/>
              </w:rPr>
            </w:pPr>
          </w:p>
        </w:tc>
      </w:tr>
      <w:tr w:rsidR="006F7B6F" w:rsidRPr="00B76E7F" w:rsidTr="00937830">
        <w:trPr>
          <w:trHeight w:val="1875"/>
        </w:trPr>
        <w:tc>
          <w:tcPr>
            <w:tcW w:w="540"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2351"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1875" w:type="dxa"/>
            <w:hideMark/>
          </w:tcPr>
          <w:p w:rsidR="006F7B6F" w:rsidRPr="001763F6" w:rsidRDefault="006F7B6F" w:rsidP="00937830">
            <w:pPr>
              <w:pStyle w:val="ConsPlusNormal"/>
              <w:ind w:hanging="6"/>
              <w:jc w:val="both"/>
              <w:rPr>
                <w:rFonts w:ascii="Times New Roman" w:hAnsi="Times New Roman" w:cs="Times New Roman"/>
                <w:sz w:val="24"/>
                <w:szCs w:val="24"/>
              </w:rPr>
            </w:pPr>
            <w:r w:rsidRPr="001763F6">
              <w:rPr>
                <w:rFonts w:ascii="Times New Roman" w:hAnsi="Times New Roman" w:cs="Times New Roman"/>
                <w:sz w:val="24"/>
                <w:szCs w:val="24"/>
              </w:rPr>
              <w:t>коммунальная услуга по горячему водоснабжению (тепловая энергия на подогрев воды)</w:t>
            </w:r>
          </w:p>
        </w:tc>
        <w:tc>
          <w:tcPr>
            <w:tcW w:w="876" w:type="dxa"/>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660" w:type="dxa"/>
            <w:noWrap/>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 </w:t>
            </w:r>
          </w:p>
        </w:tc>
        <w:tc>
          <w:tcPr>
            <w:tcW w:w="1329" w:type="dxa"/>
            <w:noWrap/>
            <w:hideMark/>
          </w:tcPr>
          <w:p w:rsidR="006F7B6F" w:rsidRPr="001763F6" w:rsidRDefault="006F7B6F" w:rsidP="00937830">
            <w:pPr>
              <w:pStyle w:val="ConsPlusNormal"/>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373" w:type="dxa"/>
            <w:noWrap/>
            <w:hideMark/>
          </w:tcPr>
          <w:p w:rsidR="006F7B6F" w:rsidRPr="00B76E7F" w:rsidRDefault="006F7B6F" w:rsidP="00937830">
            <w:pPr>
              <w:pStyle w:val="ConsPlusNormal"/>
              <w:jc w:val="both"/>
              <w:rPr>
                <w:rFonts w:ascii="Times New Roman" w:hAnsi="Times New Roman" w:cs="Times New Roman"/>
                <w:sz w:val="20"/>
              </w:rPr>
            </w:pPr>
            <w:r w:rsidRPr="00B76E7F">
              <w:rPr>
                <w:rFonts w:ascii="Times New Roman" w:hAnsi="Times New Roman" w:cs="Times New Roman"/>
                <w:sz w:val="20"/>
              </w:rPr>
              <w:t> </w:t>
            </w:r>
          </w:p>
        </w:tc>
      </w:tr>
      <w:tr w:rsidR="006F7B6F" w:rsidRPr="00B76E7F" w:rsidTr="00937830">
        <w:trPr>
          <w:trHeight w:val="750"/>
        </w:trPr>
        <w:tc>
          <w:tcPr>
            <w:tcW w:w="540"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2351" w:type="dxa"/>
            <w:vMerge/>
            <w:hideMark/>
          </w:tcPr>
          <w:p w:rsidR="006F7B6F" w:rsidRPr="001763F6" w:rsidRDefault="006F7B6F" w:rsidP="00937830">
            <w:pPr>
              <w:pStyle w:val="ConsPlusNormal"/>
              <w:ind w:firstLine="540"/>
              <w:jc w:val="both"/>
              <w:rPr>
                <w:rFonts w:ascii="Times New Roman" w:hAnsi="Times New Roman" w:cs="Times New Roman"/>
                <w:sz w:val="24"/>
                <w:szCs w:val="24"/>
              </w:rPr>
            </w:pPr>
          </w:p>
        </w:tc>
        <w:tc>
          <w:tcPr>
            <w:tcW w:w="1875" w:type="dxa"/>
            <w:hideMark/>
          </w:tcPr>
          <w:p w:rsidR="006F7B6F" w:rsidRPr="001763F6" w:rsidRDefault="006F7B6F" w:rsidP="00937830">
            <w:pPr>
              <w:pStyle w:val="ConsPlusNormal"/>
              <w:ind w:hanging="6"/>
              <w:jc w:val="both"/>
              <w:rPr>
                <w:rFonts w:ascii="Times New Roman" w:hAnsi="Times New Roman" w:cs="Times New Roman"/>
                <w:sz w:val="24"/>
                <w:szCs w:val="24"/>
              </w:rPr>
            </w:pPr>
            <w:r w:rsidRPr="001763F6">
              <w:rPr>
                <w:rFonts w:ascii="Times New Roman" w:hAnsi="Times New Roman" w:cs="Times New Roman"/>
                <w:sz w:val="24"/>
                <w:szCs w:val="24"/>
              </w:rPr>
              <w:t>коммунальная услуга по водоотведению</w:t>
            </w:r>
          </w:p>
        </w:tc>
        <w:tc>
          <w:tcPr>
            <w:tcW w:w="876" w:type="dxa"/>
            <w:hideMark/>
          </w:tcPr>
          <w:p w:rsidR="006F7B6F" w:rsidRPr="001763F6" w:rsidRDefault="006F7B6F" w:rsidP="00937830">
            <w:pPr>
              <w:pStyle w:val="ConsPlusNormal"/>
              <w:ind w:hanging="23"/>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660" w:type="dxa"/>
            <w:noWrap/>
            <w:hideMark/>
          </w:tcPr>
          <w:p w:rsidR="006F7B6F" w:rsidRPr="001763F6" w:rsidRDefault="006F7B6F" w:rsidP="00937830">
            <w:pPr>
              <w:pStyle w:val="ConsPlusNormal"/>
              <w:ind w:hanging="23"/>
              <w:jc w:val="both"/>
              <w:rPr>
                <w:rFonts w:ascii="Times New Roman" w:hAnsi="Times New Roman" w:cs="Times New Roman"/>
                <w:sz w:val="24"/>
                <w:szCs w:val="24"/>
              </w:rPr>
            </w:pPr>
            <w:r w:rsidRPr="001763F6">
              <w:rPr>
                <w:rFonts w:ascii="Times New Roman" w:hAnsi="Times New Roman" w:cs="Times New Roman"/>
                <w:sz w:val="24"/>
                <w:szCs w:val="24"/>
              </w:rPr>
              <w:t> </w:t>
            </w:r>
          </w:p>
        </w:tc>
        <w:tc>
          <w:tcPr>
            <w:tcW w:w="1329" w:type="dxa"/>
            <w:noWrap/>
            <w:hideMark/>
          </w:tcPr>
          <w:p w:rsidR="006F7B6F" w:rsidRPr="001763F6" w:rsidRDefault="006F7B6F" w:rsidP="00937830">
            <w:pPr>
              <w:pStyle w:val="ConsPlusNormal"/>
              <w:ind w:hanging="23"/>
              <w:jc w:val="both"/>
              <w:rPr>
                <w:rFonts w:ascii="Times New Roman" w:hAnsi="Times New Roman" w:cs="Times New Roman"/>
                <w:sz w:val="24"/>
                <w:szCs w:val="24"/>
              </w:rPr>
            </w:pPr>
            <w:r w:rsidRPr="001763F6">
              <w:rPr>
                <w:rFonts w:ascii="Times New Roman" w:hAnsi="Times New Roman" w:cs="Times New Roman"/>
                <w:sz w:val="24"/>
                <w:szCs w:val="24"/>
              </w:rPr>
              <w:t>0,0</w:t>
            </w:r>
          </w:p>
        </w:tc>
        <w:tc>
          <w:tcPr>
            <w:tcW w:w="1373" w:type="dxa"/>
            <w:noWrap/>
            <w:hideMark/>
          </w:tcPr>
          <w:p w:rsidR="006F7B6F" w:rsidRPr="00B76E7F" w:rsidRDefault="006F7B6F" w:rsidP="00937830">
            <w:pPr>
              <w:pStyle w:val="ConsPlusNormal"/>
              <w:ind w:hanging="23"/>
              <w:jc w:val="both"/>
              <w:rPr>
                <w:rFonts w:ascii="Times New Roman" w:hAnsi="Times New Roman" w:cs="Times New Roman"/>
                <w:sz w:val="20"/>
              </w:rPr>
            </w:pPr>
            <w:r w:rsidRPr="00B76E7F">
              <w:rPr>
                <w:rFonts w:ascii="Times New Roman" w:hAnsi="Times New Roman" w:cs="Times New Roman"/>
                <w:sz w:val="20"/>
              </w:rPr>
              <w:t> </w:t>
            </w:r>
          </w:p>
        </w:tc>
      </w:tr>
      <w:tr w:rsidR="006F7B6F" w:rsidRPr="00B76E7F" w:rsidTr="00937830">
        <w:trPr>
          <w:trHeight w:val="313"/>
        </w:trPr>
        <w:tc>
          <w:tcPr>
            <w:tcW w:w="540" w:type="dxa"/>
          </w:tcPr>
          <w:p w:rsidR="006F7B6F" w:rsidRPr="001763F6" w:rsidRDefault="006F7B6F" w:rsidP="00937830">
            <w:pPr>
              <w:pStyle w:val="ConsPlusNormal"/>
              <w:ind w:firstLine="540"/>
              <w:jc w:val="both"/>
              <w:rPr>
                <w:rFonts w:ascii="Times New Roman" w:hAnsi="Times New Roman" w:cs="Times New Roman"/>
                <w:sz w:val="24"/>
                <w:szCs w:val="24"/>
              </w:rPr>
            </w:pPr>
          </w:p>
        </w:tc>
        <w:tc>
          <w:tcPr>
            <w:tcW w:w="2351" w:type="dxa"/>
          </w:tcPr>
          <w:p w:rsidR="006F7B6F" w:rsidRPr="001763F6" w:rsidRDefault="006F7B6F" w:rsidP="00937830">
            <w:pPr>
              <w:pStyle w:val="ConsPlusNormal"/>
              <w:ind w:firstLine="540"/>
              <w:jc w:val="both"/>
              <w:rPr>
                <w:rFonts w:ascii="Times New Roman" w:hAnsi="Times New Roman" w:cs="Times New Roman"/>
                <w:sz w:val="24"/>
                <w:szCs w:val="24"/>
              </w:rPr>
            </w:pPr>
            <w:bookmarkStart w:id="0" w:name="_GoBack"/>
            <w:bookmarkEnd w:id="0"/>
          </w:p>
        </w:tc>
        <w:tc>
          <w:tcPr>
            <w:tcW w:w="1875" w:type="dxa"/>
          </w:tcPr>
          <w:p w:rsidR="006F7B6F" w:rsidRPr="001763F6" w:rsidRDefault="006F7B6F" w:rsidP="00937830">
            <w:pPr>
              <w:pStyle w:val="ConsPlusNormal"/>
              <w:ind w:hanging="6"/>
              <w:jc w:val="both"/>
              <w:rPr>
                <w:rFonts w:ascii="Times New Roman" w:hAnsi="Times New Roman" w:cs="Times New Roman"/>
                <w:sz w:val="24"/>
                <w:szCs w:val="24"/>
              </w:rPr>
            </w:pPr>
            <w:r w:rsidRPr="001763F6">
              <w:rPr>
                <w:rFonts w:ascii="Times New Roman" w:hAnsi="Times New Roman" w:cs="Times New Roman"/>
                <w:sz w:val="24"/>
                <w:szCs w:val="24"/>
              </w:rPr>
              <w:t>ИТОГО</w:t>
            </w:r>
          </w:p>
        </w:tc>
        <w:tc>
          <w:tcPr>
            <w:tcW w:w="876" w:type="dxa"/>
          </w:tcPr>
          <w:p w:rsidR="006F7B6F" w:rsidRPr="001763F6" w:rsidRDefault="006F7B6F" w:rsidP="00937830">
            <w:pPr>
              <w:pStyle w:val="ConsPlusNormal"/>
              <w:ind w:hanging="23"/>
              <w:jc w:val="both"/>
              <w:rPr>
                <w:rFonts w:ascii="Times New Roman" w:hAnsi="Times New Roman" w:cs="Times New Roman"/>
                <w:sz w:val="24"/>
                <w:szCs w:val="24"/>
              </w:rPr>
            </w:pPr>
          </w:p>
        </w:tc>
        <w:tc>
          <w:tcPr>
            <w:tcW w:w="1660" w:type="dxa"/>
            <w:noWrap/>
          </w:tcPr>
          <w:p w:rsidR="006F7B6F" w:rsidRPr="001763F6" w:rsidRDefault="006F7B6F" w:rsidP="00937830">
            <w:pPr>
              <w:pStyle w:val="ConsPlusNormal"/>
              <w:ind w:hanging="23"/>
              <w:jc w:val="both"/>
              <w:rPr>
                <w:rFonts w:ascii="Times New Roman" w:hAnsi="Times New Roman" w:cs="Times New Roman"/>
                <w:sz w:val="24"/>
                <w:szCs w:val="24"/>
              </w:rPr>
            </w:pPr>
          </w:p>
        </w:tc>
        <w:tc>
          <w:tcPr>
            <w:tcW w:w="1329" w:type="dxa"/>
            <w:noWrap/>
          </w:tcPr>
          <w:p w:rsidR="006F7B6F" w:rsidRPr="001763F6" w:rsidRDefault="006F7B6F" w:rsidP="00937830">
            <w:pPr>
              <w:pStyle w:val="ConsPlusNormal"/>
              <w:ind w:hanging="23"/>
              <w:jc w:val="both"/>
              <w:rPr>
                <w:rFonts w:ascii="Times New Roman" w:hAnsi="Times New Roman" w:cs="Times New Roman"/>
                <w:sz w:val="24"/>
                <w:szCs w:val="24"/>
              </w:rPr>
            </w:pPr>
          </w:p>
        </w:tc>
        <w:tc>
          <w:tcPr>
            <w:tcW w:w="1373" w:type="dxa"/>
            <w:noWrap/>
          </w:tcPr>
          <w:p w:rsidR="006F7B6F" w:rsidRPr="00B76E7F" w:rsidRDefault="006F7B6F" w:rsidP="00937830">
            <w:pPr>
              <w:pStyle w:val="ConsPlusNormal"/>
              <w:ind w:hanging="23"/>
              <w:jc w:val="both"/>
              <w:rPr>
                <w:rFonts w:ascii="Times New Roman" w:hAnsi="Times New Roman" w:cs="Times New Roman"/>
                <w:sz w:val="20"/>
              </w:rPr>
            </w:pPr>
          </w:p>
        </w:tc>
      </w:tr>
    </w:tbl>
    <w:p w:rsidR="006F7B6F" w:rsidRPr="00B76E7F" w:rsidRDefault="006F7B6F" w:rsidP="006F7B6F">
      <w:pPr>
        <w:pStyle w:val="ConsPlusNormal"/>
        <w:ind w:firstLine="540"/>
        <w:jc w:val="both"/>
        <w:rPr>
          <w:rFonts w:ascii="Times New Roman" w:hAnsi="Times New Roman" w:cs="Times New Roman"/>
          <w:sz w:val="20"/>
        </w:rPr>
      </w:pPr>
    </w:p>
    <w:p w:rsidR="00196A9C" w:rsidRPr="00B76E7F" w:rsidRDefault="00196A9C" w:rsidP="006F7B6F">
      <w:pPr>
        <w:widowControl w:val="0"/>
        <w:autoSpaceDE w:val="0"/>
        <w:autoSpaceDN w:val="0"/>
        <w:adjustRightInd w:val="0"/>
        <w:spacing w:after="0" w:line="240" w:lineRule="auto"/>
        <w:jc w:val="right"/>
        <w:outlineLvl w:val="0"/>
        <w:rPr>
          <w:rFonts w:cs="Times New Roman"/>
          <w:sz w:val="20"/>
        </w:rPr>
      </w:pPr>
    </w:p>
    <w:sectPr w:rsidR="00196A9C" w:rsidRPr="00B76E7F" w:rsidSect="006F7B6F">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42F" w:rsidRDefault="009C142F">
      <w:pPr>
        <w:spacing w:after="0" w:line="240" w:lineRule="auto"/>
      </w:pPr>
      <w:r>
        <w:separator/>
      </w:r>
    </w:p>
  </w:endnote>
  <w:endnote w:type="continuationSeparator" w:id="0">
    <w:p w:rsidR="009C142F" w:rsidRDefault="009C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42F" w:rsidRDefault="009C142F">
      <w:pPr>
        <w:spacing w:after="0" w:line="240" w:lineRule="auto"/>
      </w:pPr>
      <w:r>
        <w:separator/>
      </w:r>
    </w:p>
  </w:footnote>
  <w:footnote w:type="continuationSeparator" w:id="0">
    <w:p w:rsidR="009C142F" w:rsidRDefault="009C14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941538"/>
      <w:docPartObj>
        <w:docPartGallery w:val="Page Numbers (Top of Page)"/>
        <w:docPartUnique/>
      </w:docPartObj>
    </w:sdtPr>
    <w:sdtEndPr/>
    <w:sdtContent>
      <w:p w:rsidR="001763F6" w:rsidRDefault="00DC5074" w:rsidP="001763F6">
        <w:pPr>
          <w:pStyle w:val="a9"/>
          <w:ind w:firstLine="4248"/>
        </w:pPr>
        <w:r>
          <w:fldChar w:fldCharType="begin"/>
        </w:r>
        <w:r>
          <w:instrText>PAGE   \* MERGEFORMAT</w:instrText>
        </w:r>
        <w:r>
          <w:fldChar w:fldCharType="separate"/>
        </w:r>
        <w:r w:rsidR="00AB6695">
          <w:rPr>
            <w:noProof/>
          </w:rPr>
          <w:t>20</w:t>
        </w:r>
        <w:r>
          <w:fldChar w:fldCharType="end"/>
        </w:r>
      </w:p>
    </w:sdtContent>
  </w:sdt>
  <w:p w:rsidR="001763F6" w:rsidRDefault="009C142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6C3BE5"/>
    <w:multiLevelType w:val="multilevel"/>
    <w:tmpl w:val="1F36BCE8"/>
    <w:lvl w:ilvl="0">
      <w:start w:val="2"/>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2E15165F"/>
    <w:multiLevelType w:val="multilevel"/>
    <w:tmpl w:val="2294D8B6"/>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3D017DFA"/>
    <w:multiLevelType w:val="hybridMultilevel"/>
    <w:tmpl w:val="0028463C"/>
    <w:lvl w:ilvl="0" w:tplc="410CE9C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E3"/>
    <w:rsid w:val="000144F6"/>
    <w:rsid w:val="0002750B"/>
    <w:rsid w:val="00050524"/>
    <w:rsid w:val="00083A0E"/>
    <w:rsid w:val="000C3F10"/>
    <w:rsid w:val="000F6329"/>
    <w:rsid w:val="00117CF1"/>
    <w:rsid w:val="001239B9"/>
    <w:rsid w:val="00125429"/>
    <w:rsid w:val="00130A62"/>
    <w:rsid w:val="00151BB1"/>
    <w:rsid w:val="00153957"/>
    <w:rsid w:val="00174EA1"/>
    <w:rsid w:val="00187036"/>
    <w:rsid w:val="001933AC"/>
    <w:rsid w:val="00196A9C"/>
    <w:rsid w:val="001B25CA"/>
    <w:rsid w:val="001C28DF"/>
    <w:rsid w:val="001D29AA"/>
    <w:rsid w:val="00293AE9"/>
    <w:rsid w:val="002A48BD"/>
    <w:rsid w:val="002C1E08"/>
    <w:rsid w:val="002C46F5"/>
    <w:rsid w:val="002E1154"/>
    <w:rsid w:val="00304CC4"/>
    <w:rsid w:val="00310194"/>
    <w:rsid w:val="003269A5"/>
    <w:rsid w:val="003428B6"/>
    <w:rsid w:val="00347A54"/>
    <w:rsid w:val="00360F0C"/>
    <w:rsid w:val="00372DC7"/>
    <w:rsid w:val="00386886"/>
    <w:rsid w:val="003929C0"/>
    <w:rsid w:val="003A1331"/>
    <w:rsid w:val="003E435E"/>
    <w:rsid w:val="003F3322"/>
    <w:rsid w:val="00444618"/>
    <w:rsid w:val="00466EE3"/>
    <w:rsid w:val="00483F44"/>
    <w:rsid w:val="004925DE"/>
    <w:rsid w:val="004972A9"/>
    <w:rsid w:val="004B6F40"/>
    <w:rsid w:val="004C5DB4"/>
    <w:rsid w:val="0051287E"/>
    <w:rsid w:val="00521BF2"/>
    <w:rsid w:val="00522A91"/>
    <w:rsid w:val="00566219"/>
    <w:rsid w:val="00573BAB"/>
    <w:rsid w:val="0057485D"/>
    <w:rsid w:val="00575361"/>
    <w:rsid w:val="005A3CA5"/>
    <w:rsid w:val="005A4630"/>
    <w:rsid w:val="005B1981"/>
    <w:rsid w:val="005D38F4"/>
    <w:rsid w:val="005D7922"/>
    <w:rsid w:val="00616CF8"/>
    <w:rsid w:val="00667521"/>
    <w:rsid w:val="00676384"/>
    <w:rsid w:val="0068337C"/>
    <w:rsid w:val="006B5779"/>
    <w:rsid w:val="006C5CA3"/>
    <w:rsid w:val="006D1E6F"/>
    <w:rsid w:val="006F7B6F"/>
    <w:rsid w:val="00704D38"/>
    <w:rsid w:val="00757F9E"/>
    <w:rsid w:val="007C1248"/>
    <w:rsid w:val="007C43A2"/>
    <w:rsid w:val="007D1BF6"/>
    <w:rsid w:val="007D29DC"/>
    <w:rsid w:val="007E4ED1"/>
    <w:rsid w:val="00825110"/>
    <w:rsid w:val="008330BA"/>
    <w:rsid w:val="00833605"/>
    <w:rsid w:val="00840E10"/>
    <w:rsid w:val="00847E3D"/>
    <w:rsid w:val="008D3D01"/>
    <w:rsid w:val="008E5A99"/>
    <w:rsid w:val="008E7D44"/>
    <w:rsid w:val="008F118C"/>
    <w:rsid w:val="00902C8E"/>
    <w:rsid w:val="00926ECE"/>
    <w:rsid w:val="009409CE"/>
    <w:rsid w:val="00966D23"/>
    <w:rsid w:val="00981DFE"/>
    <w:rsid w:val="00986023"/>
    <w:rsid w:val="009A0E0D"/>
    <w:rsid w:val="009A3EBD"/>
    <w:rsid w:val="009A768D"/>
    <w:rsid w:val="009C142F"/>
    <w:rsid w:val="009E04AD"/>
    <w:rsid w:val="00A01866"/>
    <w:rsid w:val="00A30451"/>
    <w:rsid w:val="00A36BA7"/>
    <w:rsid w:val="00A36C6A"/>
    <w:rsid w:val="00A4318D"/>
    <w:rsid w:val="00A568CA"/>
    <w:rsid w:val="00A94EC7"/>
    <w:rsid w:val="00AB6695"/>
    <w:rsid w:val="00AE18C2"/>
    <w:rsid w:val="00B15971"/>
    <w:rsid w:val="00B15B22"/>
    <w:rsid w:val="00B15BF5"/>
    <w:rsid w:val="00B54AE7"/>
    <w:rsid w:val="00B76E7F"/>
    <w:rsid w:val="00BB596E"/>
    <w:rsid w:val="00C132F4"/>
    <w:rsid w:val="00C2000C"/>
    <w:rsid w:val="00C87253"/>
    <w:rsid w:val="00CA27DC"/>
    <w:rsid w:val="00CA306C"/>
    <w:rsid w:val="00CA37A7"/>
    <w:rsid w:val="00CB5E11"/>
    <w:rsid w:val="00CC671C"/>
    <w:rsid w:val="00CE4597"/>
    <w:rsid w:val="00CE54FE"/>
    <w:rsid w:val="00D14713"/>
    <w:rsid w:val="00D2454E"/>
    <w:rsid w:val="00D24733"/>
    <w:rsid w:val="00D4663E"/>
    <w:rsid w:val="00DC2D70"/>
    <w:rsid w:val="00DC5053"/>
    <w:rsid w:val="00DC5074"/>
    <w:rsid w:val="00DD2D97"/>
    <w:rsid w:val="00DE3251"/>
    <w:rsid w:val="00DE3F70"/>
    <w:rsid w:val="00E028F8"/>
    <w:rsid w:val="00E131AA"/>
    <w:rsid w:val="00E16529"/>
    <w:rsid w:val="00E2784E"/>
    <w:rsid w:val="00E425D7"/>
    <w:rsid w:val="00E45FF3"/>
    <w:rsid w:val="00E7513A"/>
    <w:rsid w:val="00EA65A8"/>
    <w:rsid w:val="00ED318C"/>
    <w:rsid w:val="00ED3CEC"/>
    <w:rsid w:val="00EE2D00"/>
    <w:rsid w:val="00EF376E"/>
    <w:rsid w:val="00F03CFB"/>
    <w:rsid w:val="00F334E6"/>
    <w:rsid w:val="00F62E42"/>
    <w:rsid w:val="00F81CE7"/>
    <w:rsid w:val="00F839B5"/>
    <w:rsid w:val="00F84AE4"/>
    <w:rsid w:val="00FD3C9E"/>
    <w:rsid w:val="00FF1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76005-D727-4004-992E-F9A051DF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EA1"/>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74EA1"/>
    <w:pPr>
      <w:spacing w:after="0" w:line="240" w:lineRule="auto"/>
    </w:pPr>
    <w:rPr>
      <w:rFonts w:ascii="Times New Roman" w:hAnsi="Times New Roman"/>
      <w:sz w:val="28"/>
    </w:rPr>
  </w:style>
  <w:style w:type="character" w:customStyle="1" w:styleId="a4">
    <w:name w:val="Без интервала Знак"/>
    <w:link w:val="a3"/>
    <w:uiPriority w:val="99"/>
    <w:locked/>
    <w:rsid w:val="00174EA1"/>
    <w:rPr>
      <w:rFonts w:ascii="Times New Roman" w:hAnsi="Times New Roman"/>
      <w:sz w:val="28"/>
    </w:rPr>
  </w:style>
  <w:style w:type="paragraph" w:styleId="a5">
    <w:name w:val="Normal (Web)"/>
    <w:basedOn w:val="a"/>
    <w:uiPriority w:val="99"/>
    <w:unhideWhenUsed/>
    <w:rsid w:val="00174EA1"/>
    <w:pPr>
      <w:spacing w:before="100" w:beforeAutospacing="1" w:after="100" w:afterAutospacing="1" w:line="240" w:lineRule="auto"/>
    </w:pPr>
    <w:rPr>
      <w:rFonts w:cs="Times New Roman"/>
      <w:sz w:val="24"/>
      <w:szCs w:val="24"/>
      <w:lang w:eastAsia="ru-RU"/>
    </w:rPr>
  </w:style>
  <w:style w:type="paragraph" w:styleId="a6">
    <w:name w:val="Body Text"/>
    <w:basedOn w:val="a"/>
    <w:link w:val="a7"/>
    <w:rsid w:val="00174EA1"/>
    <w:pPr>
      <w:spacing w:after="120" w:line="240" w:lineRule="auto"/>
    </w:pPr>
    <w:rPr>
      <w:rFonts w:eastAsia="Times New Roman" w:cs="Times New Roman"/>
      <w:sz w:val="24"/>
      <w:szCs w:val="24"/>
      <w:lang w:eastAsia="ru-RU"/>
    </w:rPr>
  </w:style>
  <w:style w:type="character" w:customStyle="1" w:styleId="a7">
    <w:name w:val="Основной текст Знак"/>
    <w:basedOn w:val="a0"/>
    <w:link w:val="a6"/>
    <w:rsid w:val="00174EA1"/>
    <w:rPr>
      <w:rFonts w:ascii="Times New Roman" w:eastAsia="Times New Roman" w:hAnsi="Times New Roman" w:cs="Times New Roman"/>
      <w:sz w:val="24"/>
      <w:szCs w:val="24"/>
      <w:lang w:eastAsia="ru-RU"/>
    </w:rPr>
  </w:style>
  <w:style w:type="paragraph" w:customStyle="1" w:styleId="ConsPlusNormal">
    <w:name w:val="ConsPlusNormal"/>
    <w:rsid w:val="00304C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6D23"/>
    <w:pPr>
      <w:widowControl w:val="0"/>
      <w:autoSpaceDE w:val="0"/>
      <w:autoSpaceDN w:val="0"/>
      <w:spacing w:after="0" w:line="240" w:lineRule="auto"/>
    </w:pPr>
    <w:rPr>
      <w:rFonts w:ascii="Calibri" w:eastAsia="Times New Roman" w:hAnsi="Calibri" w:cs="Calibri"/>
      <w:b/>
      <w:szCs w:val="20"/>
      <w:lang w:eastAsia="ru-RU"/>
    </w:rPr>
  </w:style>
  <w:style w:type="table" w:styleId="a8">
    <w:name w:val="Table Grid"/>
    <w:basedOn w:val="a1"/>
    <w:uiPriority w:val="39"/>
    <w:rsid w:val="00704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F7B6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F7B6F"/>
    <w:rPr>
      <w:rFonts w:ascii="Times New Roman" w:hAnsi="Times New Roman"/>
      <w:sz w:val="28"/>
    </w:rPr>
  </w:style>
  <w:style w:type="paragraph" w:styleId="ab">
    <w:name w:val="Balloon Text"/>
    <w:basedOn w:val="a"/>
    <w:link w:val="ac"/>
    <w:uiPriority w:val="99"/>
    <w:semiHidden/>
    <w:unhideWhenUsed/>
    <w:rsid w:val="00CC671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67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732991">
      <w:bodyDiv w:val="1"/>
      <w:marLeft w:val="0"/>
      <w:marRight w:val="0"/>
      <w:marTop w:val="0"/>
      <w:marBottom w:val="0"/>
      <w:divBdr>
        <w:top w:val="none" w:sz="0" w:space="0" w:color="auto"/>
        <w:left w:val="none" w:sz="0" w:space="0" w:color="auto"/>
        <w:bottom w:val="none" w:sz="0" w:space="0" w:color="auto"/>
        <w:right w:val="none" w:sz="0" w:space="0" w:color="auto"/>
      </w:divBdr>
    </w:div>
    <w:div w:id="213412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511241&amp;dst=7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B34EC-35BE-485B-9675-FDFA3D03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4804</Words>
  <Characters>27388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Тимершина</dc:creator>
  <cp:keywords/>
  <dc:description/>
  <cp:lastModifiedBy>Светлана Асеева</cp:lastModifiedBy>
  <cp:revision>5</cp:revision>
  <cp:lastPrinted>2026-06-11T09:38:00Z</cp:lastPrinted>
  <dcterms:created xsi:type="dcterms:W3CDTF">2026-06-11T05:00:00Z</dcterms:created>
  <dcterms:modified xsi:type="dcterms:W3CDTF">2026-06-11T09:39:00Z</dcterms:modified>
</cp:coreProperties>
</file>